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C3" w:rsidRDefault="00866CC3" w:rsidP="00866CC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</w:t>
      </w:r>
      <w:r w:rsidR="009657BA">
        <w:rPr>
          <w:b/>
          <w:sz w:val="24"/>
          <w:szCs w:val="24"/>
        </w:rPr>
        <w:t xml:space="preserve"> </w:t>
      </w:r>
      <w:r w:rsidR="00FF3053">
        <w:rPr>
          <w:b/>
          <w:sz w:val="24"/>
          <w:szCs w:val="24"/>
        </w:rPr>
        <w:t xml:space="preserve"> </w:t>
      </w:r>
    </w:p>
    <w:p w:rsidR="00DD597F" w:rsidRPr="00DD597F" w:rsidRDefault="00DD597F" w:rsidP="00DD597F"/>
    <w:p w:rsidR="003E08BB" w:rsidRDefault="00866CC3" w:rsidP="00866CC3">
      <w:pPr>
        <w:tabs>
          <w:tab w:val="right" w:pos="10490"/>
        </w:tabs>
        <w:jc w:val="center"/>
        <w:rPr>
          <w:color w:val="000000"/>
          <w:szCs w:val="24"/>
        </w:rPr>
      </w:pPr>
      <w:bookmarkStart w:id="0" w:name="_GoBack"/>
      <w:r>
        <w:rPr>
          <w:color w:val="000000"/>
          <w:szCs w:val="24"/>
        </w:rPr>
        <w:t xml:space="preserve">на оказание платных образовательных услуг в сфере </w:t>
      </w:r>
    </w:p>
    <w:p w:rsidR="00866CC3" w:rsidRDefault="00866CC3" w:rsidP="00866CC3">
      <w:pPr>
        <w:tabs>
          <w:tab w:val="right" w:pos="1049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дополнительного профессионального образования</w:t>
      </w:r>
      <w:bookmarkEnd w:id="0"/>
    </w:p>
    <w:p w:rsidR="00866CC3" w:rsidRDefault="00866CC3" w:rsidP="00866CC3">
      <w:pPr>
        <w:tabs>
          <w:tab w:val="right" w:pos="10490"/>
        </w:tabs>
        <w:jc w:val="center"/>
        <w:rPr>
          <w:color w:val="000000"/>
          <w:szCs w:val="24"/>
        </w:rPr>
      </w:pPr>
    </w:p>
    <w:p w:rsidR="00866CC3" w:rsidRDefault="00866CC3" w:rsidP="00866CC3">
      <w:pPr>
        <w:tabs>
          <w:tab w:val="right" w:pos="10490"/>
        </w:tabs>
        <w:jc w:val="center"/>
        <w:rPr>
          <w:color w:val="000000"/>
          <w:szCs w:val="24"/>
        </w:rPr>
      </w:pPr>
    </w:p>
    <w:p w:rsidR="00866CC3" w:rsidRPr="00AC5DCF" w:rsidRDefault="00866CC3" w:rsidP="00866CC3">
      <w:pPr>
        <w:tabs>
          <w:tab w:val="left" w:pos="7230"/>
          <w:tab w:val="right" w:pos="10490"/>
        </w:tabs>
        <w:jc w:val="center"/>
        <w:rPr>
          <w:szCs w:val="24"/>
        </w:rPr>
      </w:pPr>
      <w:r w:rsidRPr="00DF6231">
        <w:rPr>
          <w:szCs w:val="24"/>
        </w:rPr>
        <w:t>"</w:t>
      </w:r>
      <w:r w:rsidR="007C0608">
        <w:rPr>
          <w:szCs w:val="24"/>
        </w:rPr>
        <w:t xml:space="preserve">   </w:t>
      </w:r>
      <w:r w:rsidRPr="00DF6231">
        <w:rPr>
          <w:szCs w:val="24"/>
        </w:rPr>
        <w:t>"</w:t>
      </w:r>
      <w:r w:rsidR="00DD597F" w:rsidRPr="00DF6231">
        <w:rPr>
          <w:szCs w:val="24"/>
        </w:rPr>
        <w:t xml:space="preserve"> </w:t>
      </w:r>
      <w:r w:rsidR="007C0608">
        <w:rPr>
          <w:szCs w:val="24"/>
        </w:rPr>
        <w:t xml:space="preserve">                          </w:t>
      </w:r>
      <w:r w:rsidR="00B9513B">
        <w:rPr>
          <w:szCs w:val="24"/>
        </w:rPr>
        <w:t xml:space="preserve"> </w:t>
      </w:r>
      <w:r w:rsidRPr="00DF6231">
        <w:rPr>
          <w:szCs w:val="24"/>
        </w:rPr>
        <w:t>20</w:t>
      </w:r>
      <w:r w:rsidR="00870AA3">
        <w:rPr>
          <w:szCs w:val="24"/>
        </w:rPr>
        <w:t>21</w:t>
      </w:r>
      <w:r w:rsidR="00DD597F" w:rsidRPr="00DF6231">
        <w:rPr>
          <w:szCs w:val="24"/>
        </w:rPr>
        <w:t xml:space="preserve"> </w:t>
      </w:r>
      <w:r w:rsidRPr="00DF6231">
        <w:rPr>
          <w:szCs w:val="24"/>
        </w:rPr>
        <w:t>г.</w:t>
      </w:r>
      <w:r>
        <w:rPr>
          <w:color w:val="000000"/>
          <w:szCs w:val="24"/>
        </w:rPr>
        <w:tab/>
        <w:t xml:space="preserve"> г. </w:t>
      </w:r>
      <w:r w:rsidR="00AC5DCF">
        <w:rPr>
          <w:szCs w:val="24"/>
        </w:rPr>
        <w:t>Саратов</w:t>
      </w:r>
    </w:p>
    <w:p w:rsidR="00866CC3" w:rsidRDefault="00866CC3" w:rsidP="00A9429E">
      <w:pPr>
        <w:jc w:val="both"/>
      </w:pPr>
    </w:p>
    <w:p w:rsidR="001500E3" w:rsidRPr="001500E3" w:rsidRDefault="00B446DE" w:rsidP="00136E07">
      <w:pPr>
        <w:pStyle w:val="Style4"/>
        <w:widowControl/>
        <w:spacing w:before="62" w:line="298" w:lineRule="exact"/>
      </w:pPr>
      <w:proofErr w:type="gramStart"/>
      <w:r>
        <w:t>Автономная некоммерческая организация дополнительного профессионального образования «Учебный Центр «РУБЕЖ» (</w:t>
      </w:r>
      <w:r w:rsidR="001500E3" w:rsidRPr="001500E3">
        <w:t>АНО ДПО «Учебный Центр «РУБЕЖ»</w:t>
      </w:r>
      <w:r>
        <w:t>)</w:t>
      </w:r>
      <w:r w:rsidR="001500E3" w:rsidRPr="001500E3">
        <w:t xml:space="preserve">, </w:t>
      </w:r>
      <w:r w:rsidR="0008405B">
        <w:rPr>
          <w:rStyle w:val="FontStyle16"/>
        </w:rPr>
        <w:t xml:space="preserve">осуществляющий образовательную деятельность на основании лицензии Министерства образования Саратовской области 64Л01 № 0001204 от 17.09.2014 г., именуемый в дальнейшем «Исполнитель», в лице директора </w:t>
      </w:r>
      <w:r w:rsidR="006727A4">
        <w:t>Фурцевой М</w:t>
      </w:r>
      <w:r w:rsidR="008F7913">
        <w:t>арины Александровны</w:t>
      </w:r>
      <w:r w:rsidR="001500E3" w:rsidRPr="001500E3">
        <w:t>,  действующе</w:t>
      </w:r>
      <w:r w:rsidR="0008405B">
        <w:t>го</w:t>
      </w:r>
      <w:r w:rsidR="001500E3" w:rsidRPr="001500E3">
        <w:t xml:space="preserve"> на основании Устава, (далее – "Исполнитель"), с</w:t>
      </w:r>
      <w:r w:rsidR="008F7913">
        <w:t xml:space="preserve"> одной стороны</w:t>
      </w:r>
      <w:r w:rsidR="009657BA" w:rsidRPr="009657BA">
        <w:t xml:space="preserve"> </w:t>
      </w:r>
      <w:r w:rsidR="009657BA">
        <w:t xml:space="preserve"> </w:t>
      </w:r>
      <w:r w:rsidR="007C0608">
        <w:t xml:space="preserve"> ___________________________</w:t>
      </w:r>
      <w:r w:rsidR="001500E3" w:rsidRPr="00380C49">
        <w:t xml:space="preserve">, в лице  </w:t>
      </w:r>
      <w:r w:rsidR="007C0608">
        <w:t>_________________</w:t>
      </w:r>
      <w:r w:rsidR="00224221">
        <w:t xml:space="preserve"> </w:t>
      </w:r>
      <w:r w:rsidR="001500E3" w:rsidRPr="001500E3">
        <w:t xml:space="preserve">(далее – «Заказчик»), действующего на основании </w:t>
      </w:r>
      <w:r w:rsidR="007C0608">
        <w:t>__________</w:t>
      </w:r>
      <w:r w:rsidR="001500E3" w:rsidRPr="001500E3">
        <w:t>, с другой стороны, именуемые в</w:t>
      </w:r>
      <w:proofErr w:type="gramEnd"/>
      <w:r w:rsidR="001500E3" w:rsidRPr="001500E3">
        <w:t xml:space="preserve"> </w:t>
      </w:r>
      <w:proofErr w:type="gramStart"/>
      <w:r w:rsidR="001500E3" w:rsidRPr="001500E3">
        <w:t>дальнейшем</w:t>
      </w:r>
      <w:proofErr w:type="gramEnd"/>
      <w:r w:rsidR="001500E3" w:rsidRPr="001500E3">
        <w:t xml:space="preserve"> "</w:t>
      </w:r>
      <w:proofErr w:type="gramStart"/>
      <w:r w:rsidR="001500E3" w:rsidRPr="001500E3">
        <w:t>Стороны</w:t>
      </w:r>
      <w:proofErr w:type="gramEnd"/>
      <w:r w:rsidR="001500E3" w:rsidRPr="001500E3">
        <w:t xml:space="preserve">", </w:t>
      </w:r>
      <w:proofErr w:type="gramStart"/>
      <w:r w:rsidR="001500E3" w:rsidRPr="001500E3">
        <w:t>заключили</w:t>
      </w:r>
      <w:proofErr w:type="gramEnd"/>
      <w:r w:rsidR="001500E3" w:rsidRPr="001500E3">
        <w:t xml:space="preserve"> </w:t>
      </w:r>
      <w:proofErr w:type="gramStart"/>
      <w:r w:rsidR="001500E3" w:rsidRPr="001500E3">
        <w:t>настоящий</w:t>
      </w:r>
      <w:proofErr w:type="gramEnd"/>
      <w:r w:rsidR="001500E3" w:rsidRPr="001500E3">
        <w:t xml:space="preserve"> </w:t>
      </w:r>
      <w:proofErr w:type="gramStart"/>
      <w:r w:rsidR="001500E3" w:rsidRPr="001500E3">
        <w:t>договор</w:t>
      </w:r>
      <w:proofErr w:type="gramEnd"/>
      <w:r w:rsidR="001500E3" w:rsidRPr="001500E3">
        <w:t xml:space="preserve"> </w:t>
      </w:r>
      <w:proofErr w:type="gramStart"/>
      <w:r w:rsidR="001500E3" w:rsidRPr="001500E3">
        <w:t>о</w:t>
      </w:r>
      <w:proofErr w:type="gramEnd"/>
      <w:r w:rsidR="001500E3" w:rsidRPr="001500E3">
        <w:t xml:space="preserve"> </w:t>
      </w:r>
      <w:proofErr w:type="gramStart"/>
      <w:r w:rsidR="001500E3" w:rsidRPr="001500E3">
        <w:t>нижеследующем:</w:t>
      </w:r>
      <w:proofErr w:type="gramEnd"/>
    </w:p>
    <w:p w:rsidR="00641233" w:rsidRDefault="00641233" w:rsidP="001500E3">
      <w:pPr>
        <w:ind w:firstLine="708"/>
        <w:jc w:val="both"/>
        <w:rPr>
          <w:b/>
          <w:szCs w:val="24"/>
        </w:rPr>
      </w:pPr>
    </w:p>
    <w:p w:rsidR="00866CC3" w:rsidRDefault="001C0398" w:rsidP="001C0398">
      <w:pPr>
        <w:tabs>
          <w:tab w:val="left" w:pos="720"/>
        </w:tabs>
        <w:jc w:val="center"/>
        <w:rPr>
          <w:b/>
          <w:szCs w:val="24"/>
        </w:rPr>
      </w:pPr>
      <w:proofErr w:type="gramStart"/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. </w:t>
      </w:r>
      <w:r w:rsidR="00B83197">
        <w:rPr>
          <w:b/>
          <w:szCs w:val="24"/>
        </w:rPr>
        <w:t>ПРЕДМЕТ ДОГОВОРА</w:t>
      </w:r>
      <w:r w:rsidR="00866CC3">
        <w:rPr>
          <w:b/>
          <w:szCs w:val="24"/>
        </w:rPr>
        <w:t>.</w:t>
      </w:r>
      <w:proofErr w:type="gramEnd"/>
    </w:p>
    <w:p w:rsidR="001B1633" w:rsidRDefault="0044611E" w:rsidP="00136E07">
      <w:pPr>
        <w:jc w:val="both"/>
        <w:rPr>
          <w:noProof/>
          <w:szCs w:val="24"/>
          <w:lang w:eastAsia="ru-RU"/>
        </w:rPr>
      </w:pPr>
      <w:r w:rsidRPr="00A75120">
        <w:rPr>
          <w:szCs w:val="24"/>
        </w:rPr>
        <w:t xml:space="preserve">1.1. </w:t>
      </w:r>
      <w:r w:rsidR="00136E07">
        <w:rPr>
          <w:szCs w:val="24"/>
        </w:rPr>
        <w:t xml:space="preserve">Исполнитель обязуется предоставить образовательную услугу, а </w:t>
      </w:r>
      <w:r w:rsidR="00B83197">
        <w:rPr>
          <w:szCs w:val="24"/>
        </w:rPr>
        <w:t>Слушатель</w:t>
      </w:r>
      <w:r w:rsidR="00136E07">
        <w:rPr>
          <w:szCs w:val="24"/>
        </w:rPr>
        <w:t xml:space="preserve">/Заказчик (ненужное вычеркнуть) обязуется оплатить </w:t>
      </w:r>
      <w:proofErr w:type="gramStart"/>
      <w:r w:rsidR="00136E07">
        <w:rPr>
          <w:szCs w:val="24"/>
        </w:rPr>
        <w:t>обучение по программе</w:t>
      </w:r>
      <w:proofErr w:type="gramEnd"/>
      <w:r w:rsidR="00140670">
        <w:rPr>
          <w:szCs w:val="24"/>
        </w:rPr>
        <w:t>:</w:t>
      </w:r>
      <w:r w:rsidRPr="00A75120">
        <w:rPr>
          <w:szCs w:val="24"/>
        </w:rPr>
        <w:t xml:space="preserve"> </w:t>
      </w:r>
      <w:r w:rsidR="00C15F59">
        <w:rPr>
          <w:szCs w:val="24"/>
        </w:rPr>
        <w:t>«</w:t>
      </w:r>
      <w:r w:rsidR="003E08BB">
        <w:rPr>
          <w:szCs w:val="24"/>
        </w:rPr>
        <w:t>___________________________________________________________________________________________________________________________________________________________</w:t>
      </w:r>
      <w:r w:rsidR="00C15F59" w:rsidRPr="00247ABE">
        <w:rPr>
          <w:szCs w:val="24"/>
        </w:rPr>
        <w:t>»</w:t>
      </w:r>
      <w:r w:rsidR="0071118F">
        <w:rPr>
          <w:szCs w:val="24"/>
        </w:rPr>
        <w:t xml:space="preserve"> в соответствии с учебными планами Исполнителя, на основании Заявки на обучение - </w:t>
      </w:r>
      <w:r w:rsidR="0071118F">
        <w:t>Приложение № 1 к настоящему договору, являющемся его неотъемлемой частью</w:t>
      </w:r>
      <w:r w:rsidR="0071118F">
        <w:rPr>
          <w:szCs w:val="24"/>
        </w:rPr>
        <w:t xml:space="preserve">. </w:t>
      </w:r>
      <w:r w:rsidR="0071118F" w:rsidRPr="00247ABE">
        <w:rPr>
          <w:szCs w:val="24"/>
        </w:rPr>
        <w:t xml:space="preserve"> </w:t>
      </w:r>
      <w:r w:rsidR="00136E07">
        <w:rPr>
          <w:szCs w:val="24"/>
        </w:rPr>
        <w:t xml:space="preserve"> </w:t>
      </w:r>
      <w:r w:rsidR="00C15F59" w:rsidRPr="00247ABE">
        <w:rPr>
          <w:szCs w:val="24"/>
        </w:rPr>
        <w:t xml:space="preserve"> </w:t>
      </w:r>
    </w:p>
    <w:p w:rsidR="00136E07" w:rsidRDefault="00E16B00" w:rsidP="00136E07">
      <w:pPr>
        <w:jc w:val="both"/>
        <w:rPr>
          <w:szCs w:val="24"/>
        </w:rPr>
      </w:pPr>
      <w:r>
        <w:rPr>
          <w:szCs w:val="24"/>
        </w:rPr>
        <w:t xml:space="preserve">1.2. </w:t>
      </w:r>
      <w:r w:rsidR="00136E07">
        <w:rPr>
          <w:szCs w:val="24"/>
        </w:rPr>
        <w:t>Срок освоения образовательной программы (продолжительность обучения) на момент подписания Договора составляет ____ академических часов в период с «____» _____________ 20___ г. по «____»  ______________ 20___ г.</w:t>
      </w:r>
    </w:p>
    <w:p w:rsidR="00136E07" w:rsidRDefault="00866CC3" w:rsidP="00136E07">
      <w:pPr>
        <w:jc w:val="both"/>
        <w:rPr>
          <w:szCs w:val="24"/>
        </w:rPr>
      </w:pPr>
      <w:r>
        <w:rPr>
          <w:szCs w:val="24"/>
        </w:rPr>
        <w:t>1.</w:t>
      </w:r>
      <w:r w:rsidR="00E16B00">
        <w:rPr>
          <w:szCs w:val="24"/>
        </w:rPr>
        <w:t>3</w:t>
      </w:r>
      <w:r>
        <w:rPr>
          <w:szCs w:val="24"/>
        </w:rPr>
        <w:t xml:space="preserve">. </w:t>
      </w:r>
      <w:r w:rsidR="00136E07">
        <w:rPr>
          <w:szCs w:val="24"/>
        </w:rPr>
        <w:t>Форма обучения: очная.</w:t>
      </w:r>
    </w:p>
    <w:p w:rsidR="00136E07" w:rsidRDefault="00136E07" w:rsidP="00136E07">
      <w:pPr>
        <w:jc w:val="both"/>
        <w:rPr>
          <w:szCs w:val="24"/>
        </w:rPr>
      </w:pPr>
      <w:r>
        <w:rPr>
          <w:szCs w:val="24"/>
        </w:rPr>
        <w:t xml:space="preserve">1.4. После освоения </w:t>
      </w:r>
      <w:r w:rsidR="00B83197">
        <w:rPr>
          <w:szCs w:val="24"/>
        </w:rPr>
        <w:t>Слушателями</w:t>
      </w:r>
      <w:r>
        <w:rPr>
          <w:szCs w:val="24"/>
        </w:rPr>
        <w:t xml:space="preserve"> образовательной программы и успешного п</w:t>
      </w:r>
      <w:r w:rsidR="00B83197">
        <w:rPr>
          <w:szCs w:val="24"/>
        </w:rPr>
        <w:t xml:space="preserve">рохождения итоговой аттестации </w:t>
      </w:r>
      <w:r>
        <w:rPr>
          <w:szCs w:val="24"/>
        </w:rPr>
        <w:t xml:space="preserve">выдается: </w:t>
      </w:r>
    </w:p>
    <w:p w:rsidR="00136E07" w:rsidRDefault="00136E07" w:rsidP="00136E07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__________________________________________________________________________________.</w:t>
      </w:r>
    </w:p>
    <w:p w:rsidR="00136E07" w:rsidRDefault="00136E07" w:rsidP="00136E07">
      <w:pPr>
        <w:jc w:val="center"/>
        <w:rPr>
          <w:sz w:val="20"/>
        </w:rPr>
      </w:pPr>
      <w:r>
        <w:rPr>
          <w:sz w:val="20"/>
        </w:rPr>
        <w:t>(документ об образовании и (или) о повышении квалификации)</w:t>
      </w:r>
    </w:p>
    <w:p w:rsidR="00866CC3" w:rsidRDefault="00866CC3" w:rsidP="00136E07">
      <w:pPr>
        <w:spacing w:before="120"/>
        <w:ind w:firstLine="1134"/>
        <w:jc w:val="both"/>
        <w:rPr>
          <w:szCs w:val="24"/>
        </w:rPr>
      </w:pPr>
    </w:p>
    <w:p w:rsidR="00866CC3" w:rsidRDefault="001C0398" w:rsidP="001C0398">
      <w:pPr>
        <w:tabs>
          <w:tab w:val="left" w:pos="720"/>
        </w:tabs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. </w:t>
      </w:r>
      <w:r w:rsidR="00B83197">
        <w:rPr>
          <w:b/>
          <w:szCs w:val="24"/>
        </w:rPr>
        <w:t>ВЗАИМОДЕЙСТВИЕ СТОРОН</w:t>
      </w:r>
      <w:r w:rsidR="00866CC3">
        <w:rPr>
          <w:b/>
          <w:szCs w:val="24"/>
        </w:rPr>
        <w:t>.</w:t>
      </w:r>
    </w:p>
    <w:p w:rsidR="00136E07" w:rsidRDefault="00866CC3" w:rsidP="00012357">
      <w:pPr>
        <w:jc w:val="both"/>
        <w:rPr>
          <w:szCs w:val="24"/>
        </w:rPr>
      </w:pPr>
      <w:r>
        <w:rPr>
          <w:szCs w:val="24"/>
        </w:rPr>
        <w:t xml:space="preserve">2.1. </w:t>
      </w:r>
      <w:r w:rsidR="00136E07">
        <w:rPr>
          <w:szCs w:val="24"/>
        </w:rPr>
        <w:t xml:space="preserve">Исполнитель вправе самостоятельно осуществлять образовательный процесс, устанавливать системы оценок, формы, порядок и периодичность  промежуточной аттестации </w:t>
      </w:r>
      <w:r w:rsidR="00C93EB3">
        <w:rPr>
          <w:szCs w:val="24"/>
        </w:rPr>
        <w:t>Слушателя</w:t>
      </w:r>
      <w:r w:rsidR="00136E07">
        <w:rPr>
          <w:szCs w:val="24"/>
        </w:rPr>
        <w:t>;</w:t>
      </w:r>
    </w:p>
    <w:p w:rsidR="00136E07" w:rsidRPr="00136E07" w:rsidRDefault="00136E07" w:rsidP="00012357">
      <w:pPr>
        <w:jc w:val="both"/>
        <w:rPr>
          <w:szCs w:val="24"/>
        </w:rPr>
      </w:pPr>
      <w:r w:rsidRPr="00136E07">
        <w:rPr>
          <w:szCs w:val="24"/>
        </w:rPr>
        <w:t xml:space="preserve">2.2. Заказчик вправе получать информацию от Исполнителя по вопросам  организации и обеспечения надлежащего предоставления услуг, предусмотренных разделом I настоящего Договора. </w:t>
      </w:r>
    </w:p>
    <w:p w:rsidR="00136E07" w:rsidRPr="00136E07" w:rsidRDefault="00136E07" w:rsidP="00012357">
      <w:pPr>
        <w:jc w:val="both"/>
        <w:rPr>
          <w:szCs w:val="24"/>
        </w:rPr>
      </w:pPr>
      <w:r w:rsidRPr="00136E07">
        <w:rPr>
          <w:szCs w:val="24"/>
        </w:rPr>
        <w:t xml:space="preserve">2.3. </w:t>
      </w:r>
      <w:r w:rsidR="00B83197">
        <w:rPr>
          <w:szCs w:val="24"/>
        </w:rPr>
        <w:t xml:space="preserve">Слушателю </w:t>
      </w:r>
      <w:r w:rsidRPr="00136E07">
        <w:rPr>
          <w:szCs w:val="24"/>
        </w:rPr>
        <w:t>предоставляются академические права в соответствии с ч. 1 ст. 34 Федерального закона от 29 декабря 2012 г. N 273-ФЗ «Об образовании в Российской Федерации».</w:t>
      </w:r>
    </w:p>
    <w:p w:rsidR="00B83197" w:rsidRDefault="00B83197" w:rsidP="00012357">
      <w:pPr>
        <w:jc w:val="both"/>
        <w:rPr>
          <w:szCs w:val="24"/>
        </w:rPr>
      </w:pPr>
      <w:r>
        <w:rPr>
          <w:szCs w:val="24"/>
        </w:rPr>
        <w:t>2.4. Исполнитель обязан: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>2.4.1.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Федерации»;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Исполнителя;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 xml:space="preserve">2.4.4. Обеспечить </w:t>
      </w:r>
      <w:r w:rsidR="00012357">
        <w:rPr>
          <w:szCs w:val="24"/>
        </w:rPr>
        <w:t>Слушателю</w:t>
      </w:r>
      <w:r>
        <w:rPr>
          <w:szCs w:val="24"/>
        </w:rPr>
        <w:t xml:space="preserve"> предусмотренные выбранной образовательной программой условия ее освоения;</w:t>
      </w:r>
    </w:p>
    <w:p w:rsidR="00B83197" w:rsidRDefault="00012357" w:rsidP="00B83197">
      <w:pPr>
        <w:jc w:val="both"/>
        <w:rPr>
          <w:szCs w:val="24"/>
        </w:rPr>
      </w:pPr>
      <w:r>
        <w:rPr>
          <w:szCs w:val="24"/>
        </w:rPr>
        <w:lastRenderedPageBreak/>
        <w:t>2.4.5. Принимать от Слушателя</w:t>
      </w:r>
      <w:r w:rsidR="00B83197">
        <w:rPr>
          <w:szCs w:val="24"/>
        </w:rPr>
        <w:t xml:space="preserve"> и (или) Заказчика плату за образовательные услуги;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B83197" w:rsidRDefault="00B83197" w:rsidP="00012357">
      <w:pPr>
        <w:jc w:val="both"/>
        <w:rPr>
          <w:szCs w:val="24"/>
        </w:rPr>
      </w:pPr>
      <w:r>
        <w:rPr>
          <w:szCs w:val="24"/>
        </w:rPr>
        <w:t xml:space="preserve">2.5. Заказчик и (или) </w:t>
      </w:r>
      <w:r w:rsidR="00012357">
        <w:rPr>
          <w:szCs w:val="24"/>
        </w:rPr>
        <w:t xml:space="preserve">Слушатель </w:t>
      </w:r>
      <w:r>
        <w:rPr>
          <w:szCs w:val="24"/>
        </w:rPr>
        <w:t xml:space="preserve">обязан (-ы) своевременно вносить плату за предоставляемые </w:t>
      </w:r>
      <w:r w:rsidR="00012357">
        <w:rPr>
          <w:szCs w:val="24"/>
        </w:rPr>
        <w:t>Слушателю</w:t>
      </w:r>
      <w:r>
        <w:rPr>
          <w:szCs w:val="24"/>
        </w:rPr>
        <w:t xml:space="preserve"> образовательные услуги, указанные в разделе I настоящего Договора, в размере и порядке, </w:t>
      </w:r>
      <w:proofErr w:type="gramStart"/>
      <w:r>
        <w:rPr>
          <w:szCs w:val="24"/>
        </w:rPr>
        <w:t>определенными</w:t>
      </w:r>
      <w:proofErr w:type="gramEnd"/>
      <w:r>
        <w:rPr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66CC3" w:rsidRDefault="00866CC3" w:rsidP="00866CC3">
      <w:pPr>
        <w:jc w:val="both"/>
        <w:rPr>
          <w:szCs w:val="24"/>
        </w:rPr>
      </w:pPr>
    </w:p>
    <w:p w:rsidR="00B83197" w:rsidRDefault="001C0398" w:rsidP="00B83197">
      <w:pPr>
        <w:jc w:val="center"/>
        <w:outlineLvl w:val="0"/>
        <w:rPr>
          <w:b/>
          <w:szCs w:val="24"/>
        </w:rPr>
      </w:pPr>
      <w:r w:rsidRPr="004F403B">
        <w:rPr>
          <w:b/>
          <w:szCs w:val="24"/>
          <w:lang w:val="en-US"/>
        </w:rPr>
        <w:t>III</w:t>
      </w:r>
      <w:r w:rsidRPr="004F403B">
        <w:rPr>
          <w:b/>
          <w:szCs w:val="24"/>
        </w:rPr>
        <w:t xml:space="preserve">. </w:t>
      </w:r>
      <w:r w:rsidR="00B83197">
        <w:rPr>
          <w:b/>
          <w:szCs w:val="24"/>
        </w:rPr>
        <w:t>СТОИМОСТЬ ОБРАЗОВАТЕЛЬНЫХ УСЛУГ,</w:t>
      </w:r>
    </w:p>
    <w:p w:rsidR="00866CC3" w:rsidRPr="004F403B" w:rsidRDefault="00B83197" w:rsidP="00B83197">
      <w:pPr>
        <w:tabs>
          <w:tab w:val="left" w:pos="720"/>
        </w:tabs>
        <w:jc w:val="center"/>
        <w:rPr>
          <w:b/>
          <w:szCs w:val="24"/>
        </w:rPr>
      </w:pPr>
      <w:r>
        <w:rPr>
          <w:b/>
          <w:szCs w:val="24"/>
        </w:rPr>
        <w:t>СРОКИ И ПОРЯДОК ИХ ОПЛАТЫ</w:t>
      </w:r>
      <w:r w:rsidR="00866CC3" w:rsidRPr="004F403B">
        <w:rPr>
          <w:b/>
          <w:szCs w:val="24"/>
        </w:rPr>
        <w:t>.</w:t>
      </w:r>
    </w:p>
    <w:p w:rsidR="00B83197" w:rsidRDefault="00866CC3" w:rsidP="00B83197">
      <w:pPr>
        <w:jc w:val="both"/>
        <w:rPr>
          <w:szCs w:val="24"/>
        </w:rPr>
      </w:pPr>
      <w:r w:rsidRPr="004F403B">
        <w:rPr>
          <w:szCs w:val="24"/>
        </w:rPr>
        <w:t xml:space="preserve">3.1. </w:t>
      </w:r>
      <w:r w:rsidR="00B83197">
        <w:rPr>
          <w:szCs w:val="24"/>
        </w:rPr>
        <w:t xml:space="preserve">Полная стоимость образовательных услуг за весь период обучения </w:t>
      </w:r>
      <w:r w:rsidR="00012357">
        <w:rPr>
          <w:szCs w:val="24"/>
        </w:rPr>
        <w:t>Слушателя</w:t>
      </w:r>
      <w:r w:rsidR="00B83197">
        <w:rPr>
          <w:szCs w:val="24"/>
        </w:rPr>
        <w:t xml:space="preserve"> составляет</w:t>
      </w:r>
      <w:proofErr w:type="gramStart"/>
      <w:r w:rsidR="00B83197">
        <w:rPr>
          <w:szCs w:val="24"/>
        </w:rPr>
        <w:t xml:space="preserve"> _____________ (________________________________________________________) </w:t>
      </w:r>
      <w:proofErr w:type="gramEnd"/>
      <w:r w:rsidR="00B83197">
        <w:rPr>
          <w:szCs w:val="24"/>
        </w:rPr>
        <w:t xml:space="preserve">рублей. НДС не облагается на основании </w:t>
      </w:r>
      <w:proofErr w:type="spellStart"/>
      <w:r w:rsidR="00B83197">
        <w:rPr>
          <w:szCs w:val="24"/>
        </w:rPr>
        <w:t>пп</w:t>
      </w:r>
      <w:proofErr w:type="spellEnd"/>
      <w:r w:rsidR="00B83197">
        <w:rPr>
          <w:szCs w:val="24"/>
        </w:rPr>
        <w:t>. 14 п. 2 ст. 149 Налогового кодекса Российской Федерации.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 xml:space="preserve">3.2. Оплата производится на основании выставленного счета за весь период обучения не позднее, чем за 3 (три) дня до начала оказания услуг Исполнителем в безналичном порядке на счет, указанный в разделе </w:t>
      </w:r>
      <w:r w:rsidR="00535498" w:rsidRPr="00535498">
        <w:rPr>
          <w:szCs w:val="24"/>
        </w:rPr>
        <w:t>VIII</w:t>
      </w:r>
      <w:r>
        <w:rPr>
          <w:szCs w:val="24"/>
        </w:rPr>
        <w:t xml:space="preserve"> настоящего Договора.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>3.3. Исполнитель в течение 5 (пяти) календарных дней после завершения оказания образовательной услуги направляет заказчику  акт сдачи – приемки оказанной образовательной услуги (далее – акт).</w:t>
      </w:r>
    </w:p>
    <w:p w:rsidR="00B83197" w:rsidRDefault="00B83197" w:rsidP="00B83197">
      <w:pPr>
        <w:jc w:val="both"/>
        <w:rPr>
          <w:sz w:val="28"/>
          <w:szCs w:val="24"/>
        </w:rPr>
      </w:pPr>
      <w:r>
        <w:rPr>
          <w:szCs w:val="24"/>
        </w:rPr>
        <w:t xml:space="preserve">3.4. Заказчик в течение 5 (пяти) календарных дней с момента получения акта от исполнителя, направляет исполнителю подписанный акт. </w:t>
      </w:r>
      <w:r>
        <w:t xml:space="preserve">В </w:t>
      </w:r>
      <w:proofErr w:type="gramStart"/>
      <w:r>
        <w:t>случае</w:t>
      </w:r>
      <w:proofErr w:type="gramEnd"/>
      <w:r>
        <w:t xml:space="preserve"> отсутствия в течение данного срока мотивированного отказа Заказчика от подписания Акта, услуги считаются оказанными надлежащим образом.</w:t>
      </w:r>
    </w:p>
    <w:p w:rsidR="000D6E35" w:rsidRDefault="000D6E35" w:rsidP="001C0398">
      <w:pPr>
        <w:tabs>
          <w:tab w:val="left" w:pos="720"/>
        </w:tabs>
        <w:jc w:val="center"/>
        <w:rPr>
          <w:b/>
          <w:szCs w:val="24"/>
        </w:rPr>
      </w:pPr>
    </w:p>
    <w:p w:rsidR="00866CC3" w:rsidRDefault="001C0398" w:rsidP="001C0398">
      <w:pPr>
        <w:tabs>
          <w:tab w:val="left" w:pos="720"/>
        </w:tabs>
        <w:jc w:val="center"/>
        <w:rPr>
          <w:b/>
          <w:szCs w:val="24"/>
        </w:rPr>
      </w:pP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. </w:t>
      </w:r>
      <w:r w:rsidR="00B83197">
        <w:rPr>
          <w:b/>
          <w:szCs w:val="24"/>
        </w:rPr>
        <w:t>ПОРЯДОК ИЗМЕНЕНИЯ И РАСТОРЖЕНИЯ ДОГОВОРА</w:t>
      </w:r>
      <w:r w:rsidR="00866CC3">
        <w:rPr>
          <w:b/>
          <w:szCs w:val="24"/>
        </w:rPr>
        <w:t>.</w:t>
      </w:r>
    </w:p>
    <w:p w:rsidR="000D6E35" w:rsidRDefault="000D6E35" w:rsidP="001C0398">
      <w:pPr>
        <w:tabs>
          <w:tab w:val="left" w:pos="720"/>
        </w:tabs>
        <w:jc w:val="center"/>
        <w:rPr>
          <w:b/>
          <w:szCs w:val="24"/>
        </w:rPr>
      </w:pPr>
    </w:p>
    <w:p w:rsidR="00B83197" w:rsidRDefault="00B83197" w:rsidP="00012357">
      <w:pPr>
        <w:jc w:val="both"/>
        <w:rPr>
          <w:szCs w:val="24"/>
        </w:rPr>
      </w:pPr>
      <w:r>
        <w:rPr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 xml:space="preserve">4.2.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по соглашению Сторон.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 xml:space="preserve">4.3.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 xml:space="preserve">4.6. </w:t>
      </w:r>
      <w:r w:rsidR="00012357">
        <w:rPr>
          <w:szCs w:val="24"/>
        </w:rPr>
        <w:t xml:space="preserve">Слушатель/Заказчик </w:t>
      </w:r>
      <w:r>
        <w:rPr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83197" w:rsidRDefault="00B83197" w:rsidP="00B83197">
      <w:pPr>
        <w:jc w:val="both"/>
        <w:rPr>
          <w:szCs w:val="24"/>
        </w:rPr>
      </w:pPr>
    </w:p>
    <w:p w:rsidR="00866CC3" w:rsidRDefault="001C0398" w:rsidP="001C0398">
      <w:pPr>
        <w:tabs>
          <w:tab w:val="left" w:pos="720"/>
        </w:tabs>
        <w:jc w:val="center"/>
        <w:rPr>
          <w:b/>
          <w:szCs w:val="24"/>
        </w:rPr>
      </w:pPr>
      <w:proofErr w:type="gramStart"/>
      <w:r>
        <w:rPr>
          <w:b/>
          <w:szCs w:val="24"/>
          <w:lang w:val="en-US"/>
        </w:rPr>
        <w:t>V</w:t>
      </w:r>
      <w:r>
        <w:rPr>
          <w:b/>
          <w:szCs w:val="24"/>
        </w:rPr>
        <w:t xml:space="preserve">. </w:t>
      </w:r>
      <w:r w:rsidR="00012357">
        <w:rPr>
          <w:b/>
          <w:szCs w:val="24"/>
        </w:rPr>
        <w:t>ОТВЕТСТВЕННОСТЬ СТОРОН</w:t>
      </w:r>
      <w:r w:rsidR="00866CC3">
        <w:rPr>
          <w:b/>
          <w:szCs w:val="24"/>
        </w:rPr>
        <w:t>.</w:t>
      </w:r>
      <w:proofErr w:type="gramEnd"/>
    </w:p>
    <w:p w:rsidR="00012357" w:rsidRDefault="00012357" w:rsidP="001C0398">
      <w:pPr>
        <w:tabs>
          <w:tab w:val="left" w:pos="720"/>
        </w:tabs>
        <w:jc w:val="center"/>
        <w:rPr>
          <w:b/>
          <w:szCs w:val="24"/>
        </w:rPr>
      </w:pPr>
    </w:p>
    <w:p w:rsidR="000548FB" w:rsidRPr="00012357" w:rsidRDefault="00866CC3" w:rsidP="00012357">
      <w:pPr>
        <w:jc w:val="both"/>
        <w:rPr>
          <w:szCs w:val="24"/>
        </w:rPr>
      </w:pPr>
      <w:r>
        <w:rPr>
          <w:szCs w:val="24"/>
        </w:rPr>
        <w:t xml:space="preserve">5.1. </w:t>
      </w:r>
      <w:r w:rsidR="000548FB" w:rsidRPr="00012357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12357" w:rsidRDefault="000548FB" w:rsidP="00012357">
      <w:pPr>
        <w:jc w:val="both"/>
        <w:rPr>
          <w:szCs w:val="24"/>
        </w:rPr>
      </w:pPr>
      <w:r w:rsidRPr="00012357">
        <w:rPr>
          <w:szCs w:val="24"/>
        </w:rPr>
        <w:t xml:space="preserve">5.2. </w:t>
      </w:r>
      <w:proofErr w:type="gramStart"/>
      <w:r w:rsidR="00012357">
        <w:rPr>
          <w:szCs w:val="24"/>
        </w:rPr>
        <w:t>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пожар, наводнение, землетрясение, войны, а также запретительных актов или иных действий органов государственной власти и управления и другими, не зависящими от Сторон обстоятельствами, и если эти обстоятельства непосредственно повлияли на исполнение настоящего Договора.</w:t>
      </w:r>
      <w:proofErr w:type="gramEnd"/>
    </w:p>
    <w:p w:rsidR="00012357" w:rsidRDefault="00012357" w:rsidP="00012357">
      <w:pPr>
        <w:jc w:val="center"/>
        <w:outlineLvl w:val="0"/>
        <w:rPr>
          <w:b/>
          <w:szCs w:val="24"/>
        </w:rPr>
      </w:pPr>
    </w:p>
    <w:p w:rsidR="00012357" w:rsidRDefault="00012357" w:rsidP="00012357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VI. СРОК ДЕЙСТВИЯ ДОГОВОРА</w:t>
      </w:r>
    </w:p>
    <w:p w:rsidR="00012357" w:rsidRDefault="00012357" w:rsidP="00012357">
      <w:pPr>
        <w:jc w:val="both"/>
        <w:rPr>
          <w:szCs w:val="24"/>
        </w:rPr>
      </w:pPr>
    </w:p>
    <w:p w:rsidR="00012357" w:rsidRDefault="00012357" w:rsidP="00012357">
      <w:pPr>
        <w:jc w:val="both"/>
        <w:rPr>
          <w:szCs w:val="24"/>
        </w:rPr>
      </w:pPr>
      <w:r>
        <w:rPr>
          <w:szCs w:val="24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0548FB" w:rsidRPr="003D3E97" w:rsidRDefault="000548FB" w:rsidP="000548FB">
      <w:pPr>
        <w:ind w:firstLine="1080"/>
        <w:jc w:val="both"/>
      </w:pPr>
    </w:p>
    <w:p w:rsidR="00012357" w:rsidRDefault="00012357" w:rsidP="001C0398">
      <w:pPr>
        <w:tabs>
          <w:tab w:val="left" w:pos="720"/>
        </w:tabs>
        <w:jc w:val="center"/>
        <w:rPr>
          <w:b/>
          <w:szCs w:val="24"/>
        </w:rPr>
      </w:pPr>
    </w:p>
    <w:p w:rsidR="00012357" w:rsidRDefault="00012357" w:rsidP="001C0398">
      <w:pPr>
        <w:tabs>
          <w:tab w:val="left" w:pos="720"/>
        </w:tabs>
        <w:jc w:val="center"/>
        <w:rPr>
          <w:b/>
          <w:szCs w:val="24"/>
        </w:rPr>
      </w:pPr>
    </w:p>
    <w:p w:rsidR="00012357" w:rsidRDefault="00012357" w:rsidP="001C0398">
      <w:pPr>
        <w:tabs>
          <w:tab w:val="left" w:pos="720"/>
        </w:tabs>
        <w:jc w:val="center"/>
        <w:rPr>
          <w:b/>
          <w:szCs w:val="24"/>
        </w:rPr>
      </w:pPr>
    </w:p>
    <w:p w:rsidR="00012357" w:rsidRDefault="00012357" w:rsidP="001C0398">
      <w:pPr>
        <w:tabs>
          <w:tab w:val="left" w:pos="720"/>
        </w:tabs>
        <w:jc w:val="center"/>
        <w:rPr>
          <w:b/>
          <w:szCs w:val="24"/>
        </w:rPr>
      </w:pPr>
    </w:p>
    <w:p w:rsidR="00866CC3" w:rsidRDefault="001C0398" w:rsidP="001C0398">
      <w:pPr>
        <w:tabs>
          <w:tab w:val="left" w:pos="720"/>
        </w:tabs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012357">
        <w:rPr>
          <w:b/>
          <w:szCs w:val="24"/>
          <w:lang w:val="en-US"/>
        </w:rPr>
        <w:t>II</w:t>
      </w:r>
      <w:r>
        <w:rPr>
          <w:b/>
          <w:szCs w:val="24"/>
        </w:rPr>
        <w:t xml:space="preserve">. </w:t>
      </w:r>
      <w:r w:rsidR="00866CC3">
        <w:rPr>
          <w:b/>
          <w:szCs w:val="24"/>
        </w:rPr>
        <w:t>П</w:t>
      </w:r>
      <w:r w:rsidR="00012357">
        <w:rPr>
          <w:b/>
          <w:szCs w:val="24"/>
        </w:rPr>
        <w:t>РОЧИЕ УСЛОВИЯ</w:t>
      </w:r>
      <w:r w:rsidR="00866CC3">
        <w:rPr>
          <w:b/>
          <w:szCs w:val="24"/>
        </w:rPr>
        <w:t>.</w:t>
      </w:r>
    </w:p>
    <w:p w:rsidR="00866CC3" w:rsidRDefault="00012357" w:rsidP="00012357">
      <w:pPr>
        <w:tabs>
          <w:tab w:val="left" w:pos="1080"/>
        </w:tabs>
        <w:spacing w:before="120"/>
        <w:jc w:val="both"/>
        <w:rPr>
          <w:szCs w:val="24"/>
        </w:rPr>
      </w:pPr>
      <w:r>
        <w:rPr>
          <w:szCs w:val="24"/>
        </w:rPr>
        <w:t>7</w:t>
      </w:r>
      <w:r w:rsidR="00866CC3">
        <w:rPr>
          <w:szCs w:val="24"/>
        </w:rPr>
        <w:t>.1. Споры и разногласия, возникающие при исполнении Сторонами обязательств по настоящему Договору</w:t>
      </w:r>
      <w:r w:rsidR="00C93EB3">
        <w:rPr>
          <w:szCs w:val="24"/>
        </w:rPr>
        <w:t xml:space="preserve"> </w:t>
      </w:r>
      <w:r w:rsidR="00C93EB3" w:rsidRPr="00C93EB3">
        <w:rPr>
          <w:szCs w:val="24"/>
        </w:rPr>
        <w:t xml:space="preserve">или в связи с ним, разрешаются путем переговоров между сторонами. В </w:t>
      </w:r>
      <w:proofErr w:type="gramStart"/>
      <w:r w:rsidR="00C93EB3" w:rsidRPr="00C93EB3">
        <w:rPr>
          <w:szCs w:val="24"/>
        </w:rPr>
        <w:t>случае</w:t>
      </w:r>
      <w:proofErr w:type="gramEnd"/>
      <w:r w:rsidR="00C93EB3" w:rsidRPr="00C93EB3">
        <w:rPr>
          <w:szCs w:val="24"/>
        </w:rPr>
        <w:t xml:space="preserve"> невозможности разрешения разногласий путем переговоров, споры подлежат рассмотрению в Арбитражном суде по месту нахождения истца.</w:t>
      </w:r>
      <w:r w:rsidR="00C93EB3">
        <w:rPr>
          <w:szCs w:val="24"/>
        </w:rPr>
        <w:t xml:space="preserve"> </w:t>
      </w:r>
    </w:p>
    <w:p w:rsidR="00012357" w:rsidRDefault="00012357" w:rsidP="00012357">
      <w:pPr>
        <w:jc w:val="both"/>
        <w:rPr>
          <w:szCs w:val="24"/>
        </w:rPr>
      </w:pPr>
      <w:r>
        <w:rPr>
          <w:szCs w:val="24"/>
        </w:rPr>
        <w:t>7</w:t>
      </w:r>
      <w:r w:rsidR="00866CC3">
        <w:rPr>
          <w:szCs w:val="24"/>
        </w:rPr>
        <w:t>.</w:t>
      </w:r>
      <w:r>
        <w:rPr>
          <w:szCs w:val="24"/>
        </w:rPr>
        <w:t>2</w:t>
      </w:r>
      <w:r w:rsidR="00866CC3">
        <w:rPr>
          <w:szCs w:val="24"/>
        </w:rPr>
        <w:t xml:space="preserve">. </w:t>
      </w:r>
      <w:r>
        <w:rPr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12357" w:rsidRDefault="00012357" w:rsidP="00012357">
      <w:pPr>
        <w:jc w:val="both"/>
        <w:rPr>
          <w:szCs w:val="24"/>
        </w:rPr>
      </w:pPr>
      <w:r>
        <w:rPr>
          <w:szCs w:val="24"/>
        </w:rP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szCs w:val="24"/>
        </w:rPr>
        <w:t>с даты издания</w:t>
      </w:r>
      <w:proofErr w:type="gramEnd"/>
      <w:r>
        <w:rPr>
          <w:szCs w:val="24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012357" w:rsidRDefault="00012357" w:rsidP="00012357">
      <w:pPr>
        <w:jc w:val="both"/>
        <w:rPr>
          <w:szCs w:val="24"/>
        </w:rPr>
      </w:pPr>
      <w:r>
        <w:rPr>
          <w:szCs w:val="24"/>
        </w:rPr>
        <w:t>7.4. Настоящий Договор составлен в 2 экземплярах, по одному для каждой из сторон. Все экземпляры имеют одинаковую юридическую силу.</w:t>
      </w:r>
    </w:p>
    <w:p w:rsidR="00012357" w:rsidRDefault="00012357" w:rsidP="00012357">
      <w:pPr>
        <w:jc w:val="both"/>
        <w:rPr>
          <w:szCs w:val="24"/>
        </w:rPr>
      </w:pPr>
      <w:r>
        <w:rPr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2357" w:rsidRDefault="00012357" w:rsidP="00012357">
      <w:pPr>
        <w:jc w:val="both"/>
        <w:rPr>
          <w:szCs w:val="24"/>
        </w:rPr>
      </w:pPr>
      <w:r>
        <w:rPr>
          <w:szCs w:val="24"/>
        </w:rPr>
        <w:t>7.5. Изменения Договора оформляются дополнительными соглашениями к Договору.</w:t>
      </w:r>
    </w:p>
    <w:p w:rsidR="00012357" w:rsidRDefault="00012357" w:rsidP="00012357">
      <w:pPr>
        <w:jc w:val="both"/>
        <w:rPr>
          <w:szCs w:val="24"/>
        </w:rPr>
      </w:pPr>
      <w:r>
        <w:rPr>
          <w:szCs w:val="24"/>
        </w:rPr>
        <w:t>7.6.</w:t>
      </w:r>
      <w:r>
        <w:t xml:space="preserve"> Слушатель</w:t>
      </w:r>
      <w:r>
        <w:rPr>
          <w:szCs w:val="24"/>
        </w:rPr>
        <w:t>/Заказчик дает свое согласие на сбор,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Исполнителя без ограничения срока действия.</w:t>
      </w:r>
    </w:p>
    <w:p w:rsidR="00866CC3" w:rsidRDefault="00866CC3" w:rsidP="00012357">
      <w:pPr>
        <w:tabs>
          <w:tab w:val="left" w:pos="1080"/>
        </w:tabs>
        <w:spacing w:before="120"/>
        <w:ind w:firstLine="1134"/>
        <w:jc w:val="both"/>
        <w:rPr>
          <w:szCs w:val="24"/>
        </w:rPr>
      </w:pPr>
      <w:r>
        <w:rPr>
          <w:szCs w:val="24"/>
        </w:rPr>
        <w:t xml:space="preserve"> </w:t>
      </w:r>
    </w:p>
    <w:p w:rsidR="00866CC3" w:rsidRDefault="00866CC3" w:rsidP="00866CC3">
      <w:pPr>
        <w:jc w:val="both"/>
        <w:rPr>
          <w:szCs w:val="24"/>
        </w:rPr>
      </w:pPr>
    </w:p>
    <w:p w:rsidR="00866CC3" w:rsidRDefault="00012357" w:rsidP="00012357">
      <w:pPr>
        <w:tabs>
          <w:tab w:val="left" w:pos="720"/>
        </w:tabs>
        <w:ind w:left="360"/>
        <w:jc w:val="center"/>
        <w:rPr>
          <w:b/>
          <w:szCs w:val="24"/>
        </w:rPr>
      </w:pPr>
      <w:proofErr w:type="gramStart"/>
      <w:r>
        <w:rPr>
          <w:b/>
          <w:szCs w:val="24"/>
          <w:lang w:val="en-US"/>
        </w:rPr>
        <w:t>VIII</w:t>
      </w:r>
      <w:r>
        <w:rPr>
          <w:b/>
          <w:szCs w:val="24"/>
        </w:rPr>
        <w:t xml:space="preserve"> </w:t>
      </w:r>
      <w:r w:rsidR="00535498">
        <w:rPr>
          <w:b/>
          <w:szCs w:val="24"/>
        </w:rPr>
        <w:t>АДРЕСА И РЕКВИЗИТЫ СТОРОН</w:t>
      </w:r>
      <w:r w:rsidR="00866CC3">
        <w:rPr>
          <w:b/>
          <w:szCs w:val="24"/>
        </w:rPr>
        <w:t>.</w:t>
      </w:r>
      <w:proofErr w:type="gramEnd"/>
    </w:p>
    <w:p w:rsidR="00730DB3" w:rsidRDefault="00730DB3" w:rsidP="00730DB3">
      <w:pPr>
        <w:tabs>
          <w:tab w:val="left" w:pos="720"/>
        </w:tabs>
        <w:jc w:val="center"/>
        <w:rPr>
          <w:b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730DB3" w:rsidRPr="004F0935" w:rsidTr="00A158A0">
        <w:trPr>
          <w:trHeight w:val="5768"/>
        </w:trPr>
        <w:tc>
          <w:tcPr>
            <w:tcW w:w="4644" w:type="dxa"/>
          </w:tcPr>
          <w:p w:rsidR="00730DB3" w:rsidRDefault="00730DB3" w:rsidP="004F0935">
            <w:pPr>
              <w:jc w:val="both"/>
              <w:rPr>
                <w:b/>
                <w:szCs w:val="24"/>
              </w:rPr>
            </w:pPr>
            <w:r w:rsidRPr="004F0935">
              <w:rPr>
                <w:b/>
                <w:szCs w:val="24"/>
              </w:rPr>
              <w:t>Исполнитель:</w:t>
            </w:r>
          </w:p>
          <w:p w:rsidR="00C15F59" w:rsidRPr="00C15F59" w:rsidRDefault="00C15F59" w:rsidP="00C71489">
            <w:pPr>
              <w:pStyle w:val="10"/>
              <w:ind w:right="-432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АНО ДПО «Учебный Центр «РУБЕЖ»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Юридический адрес: 410056, г. Саратов,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ул. Ульяновская, д. 25 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Фактический адрес: 410056, г. Саратов, 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ул. Ульяновская, д. 25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.: 8(452) 222012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E-mail : </w:t>
            </w:r>
            <w:hyperlink r:id="rId9" w:history="1">
              <w:r w:rsidRPr="00A9728C">
                <w:rPr>
                  <w:rStyle w:val="aa"/>
                  <w:rFonts w:ascii="Times New Roman" w:eastAsia="Calibri" w:hAnsi="Times New Roman"/>
                  <w:sz w:val="24"/>
                  <w:szCs w:val="24"/>
                  <w:lang w:eastAsia="ru-RU"/>
                </w:rPr>
                <w:t>edu@rubezh.ru</w:t>
              </w:r>
            </w:hyperlink>
          </w:p>
          <w:p w:rsidR="00B12F71" w:rsidRPr="000F598D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ИНН</w:t>
            </w:r>
            <w:r w:rsidRPr="000F598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6454915948/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КПП</w:t>
            </w:r>
            <w:r w:rsidRPr="000F598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645401001 </w:t>
            </w:r>
          </w:p>
          <w:p w:rsidR="00B12F71" w:rsidRDefault="00B12F71" w:rsidP="00B12F71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ОГРН: 1146400001758 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/с 40703810000370000004 в 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Ф-Л Банка ГПБ (АО) «Поволжский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г. Самара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БИК 043601917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к/с 30101810000000000917</w:t>
            </w:r>
          </w:p>
          <w:p w:rsidR="008F7913" w:rsidRDefault="008F7913" w:rsidP="00C15F59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F7913" w:rsidRDefault="008F7913" w:rsidP="00C15F59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224221" w:rsidRDefault="00224221" w:rsidP="00C15F59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224221" w:rsidRPr="00C15F59" w:rsidRDefault="00224221" w:rsidP="00C15F59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15F59" w:rsidRPr="00C15F59" w:rsidRDefault="008F7913" w:rsidP="00C15F59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Директор  _________М.А.</w:t>
            </w:r>
            <w:r w:rsidR="00C44DB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Фурцева</w:t>
            </w:r>
          </w:p>
          <w:p w:rsidR="00C15F59" w:rsidRPr="00C15F59" w:rsidRDefault="00C15F59" w:rsidP="00C15F59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730DB3" w:rsidRPr="004F0935" w:rsidRDefault="00C15F59" w:rsidP="00C15F59">
            <w:pPr>
              <w:rPr>
                <w:szCs w:val="24"/>
              </w:rPr>
            </w:pPr>
            <w:r w:rsidRPr="00C15F59">
              <w:rPr>
                <w:rFonts w:eastAsia="Calibri"/>
                <w:szCs w:val="24"/>
                <w:lang w:eastAsia="ru-RU"/>
              </w:rPr>
              <w:t>М</w:t>
            </w:r>
            <w:r w:rsidR="00A158A0">
              <w:rPr>
                <w:rFonts w:eastAsia="Calibri"/>
                <w:szCs w:val="24"/>
                <w:lang w:eastAsia="ru-RU"/>
              </w:rPr>
              <w:t>.</w:t>
            </w:r>
            <w:r w:rsidRPr="00C15F59">
              <w:rPr>
                <w:rFonts w:eastAsia="Calibri"/>
                <w:szCs w:val="24"/>
                <w:lang w:eastAsia="ru-RU"/>
              </w:rPr>
              <w:t>П</w:t>
            </w:r>
            <w:r w:rsidR="00A158A0">
              <w:rPr>
                <w:rFonts w:eastAsia="Calibri"/>
                <w:szCs w:val="24"/>
                <w:lang w:eastAsia="ru-RU"/>
              </w:rPr>
              <w:t>.</w:t>
            </w:r>
          </w:p>
          <w:p w:rsidR="00730DB3" w:rsidRPr="004F0935" w:rsidRDefault="00730DB3" w:rsidP="004F0935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529" w:type="dxa"/>
          </w:tcPr>
          <w:p w:rsidR="00730DB3" w:rsidRPr="004F0935" w:rsidRDefault="00730DB3" w:rsidP="00730DB3">
            <w:pPr>
              <w:rPr>
                <w:szCs w:val="24"/>
              </w:rPr>
            </w:pPr>
            <w:r w:rsidRPr="004F0935">
              <w:rPr>
                <w:b/>
                <w:szCs w:val="24"/>
              </w:rPr>
              <w:t>Заказчик</w:t>
            </w:r>
            <w:r w:rsidR="00535498">
              <w:rPr>
                <w:b/>
                <w:szCs w:val="24"/>
              </w:rPr>
              <w:t>/Слушатель</w:t>
            </w:r>
            <w:r w:rsidRPr="004F0935">
              <w:rPr>
                <w:b/>
                <w:szCs w:val="24"/>
              </w:rPr>
              <w:t>:</w:t>
            </w:r>
            <w:r w:rsidRPr="004F0935">
              <w:rPr>
                <w:szCs w:val="24"/>
              </w:rPr>
              <w:t xml:space="preserve">   </w:t>
            </w:r>
          </w:p>
          <w:p w:rsidR="00954629" w:rsidRPr="004E24AE" w:rsidRDefault="00803F94" w:rsidP="00803F94">
            <w:pPr>
              <w:tabs>
                <w:tab w:val="left" w:pos="1653"/>
              </w:tabs>
              <w:rPr>
                <w:color w:val="FF0000"/>
              </w:rPr>
            </w:pPr>
            <w:r w:rsidRPr="004E24AE">
              <w:rPr>
                <w:color w:val="FF0000"/>
              </w:rPr>
              <w:tab/>
            </w:r>
          </w:p>
          <w:p w:rsidR="009657BA" w:rsidRDefault="009657BA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9657BA" w:rsidRDefault="009657BA" w:rsidP="009657BA"/>
          <w:p w:rsidR="009657BA" w:rsidRDefault="009657BA" w:rsidP="009657BA"/>
          <w:p w:rsidR="00C85661" w:rsidRDefault="00C85661" w:rsidP="009657BA"/>
          <w:p w:rsidR="00C85661" w:rsidRDefault="00C85661" w:rsidP="009657BA"/>
          <w:p w:rsidR="00730DB3" w:rsidRDefault="00730DB3" w:rsidP="00954629">
            <w:pPr>
              <w:rPr>
                <w:b/>
                <w:szCs w:val="24"/>
              </w:rPr>
            </w:pPr>
          </w:p>
          <w:p w:rsidR="00A158A0" w:rsidRPr="00A158A0" w:rsidRDefault="00A158A0" w:rsidP="00954629">
            <w:pPr>
              <w:rPr>
                <w:szCs w:val="24"/>
              </w:rPr>
            </w:pPr>
            <w:r w:rsidRPr="00A158A0">
              <w:rPr>
                <w:szCs w:val="24"/>
              </w:rPr>
              <w:t>М.П.</w:t>
            </w:r>
          </w:p>
        </w:tc>
      </w:tr>
    </w:tbl>
    <w:p w:rsidR="00730DB3" w:rsidRDefault="00730DB3" w:rsidP="00730DB3">
      <w:pPr>
        <w:tabs>
          <w:tab w:val="left" w:pos="720"/>
        </w:tabs>
        <w:jc w:val="center"/>
        <w:rPr>
          <w:b/>
          <w:szCs w:val="24"/>
        </w:rPr>
      </w:pPr>
    </w:p>
    <w:p w:rsidR="0071118F" w:rsidRDefault="0071118F" w:rsidP="0071118F">
      <w:pPr>
        <w:shd w:val="clear" w:color="auto" w:fill="FFFFFF"/>
        <w:autoSpaceDE w:val="0"/>
        <w:jc w:val="center"/>
        <w:rPr>
          <w:b/>
          <w:sz w:val="30"/>
          <w:szCs w:val="30"/>
        </w:rPr>
      </w:pPr>
    </w:p>
    <w:p w:rsidR="0071118F" w:rsidRDefault="0071118F" w:rsidP="0071118F">
      <w:pPr>
        <w:shd w:val="clear" w:color="auto" w:fill="FFFFFF"/>
        <w:autoSpaceDE w:val="0"/>
        <w:jc w:val="center"/>
        <w:rPr>
          <w:b/>
          <w:sz w:val="30"/>
          <w:szCs w:val="30"/>
        </w:rPr>
      </w:pPr>
    </w:p>
    <w:p w:rsidR="00B12F71" w:rsidRDefault="00B12F71" w:rsidP="0071118F">
      <w:pPr>
        <w:shd w:val="clear" w:color="auto" w:fill="FFFFFF"/>
        <w:autoSpaceDE w:val="0"/>
        <w:jc w:val="center"/>
        <w:rPr>
          <w:b/>
          <w:sz w:val="30"/>
          <w:szCs w:val="30"/>
        </w:rPr>
      </w:pPr>
    </w:p>
    <w:p w:rsidR="0071118F" w:rsidRDefault="0071118F" w:rsidP="0071118F">
      <w:pPr>
        <w:shd w:val="clear" w:color="auto" w:fill="FFFFFF"/>
        <w:autoSpaceDE w:val="0"/>
        <w:jc w:val="center"/>
        <w:rPr>
          <w:b/>
          <w:sz w:val="30"/>
          <w:szCs w:val="30"/>
        </w:rPr>
      </w:pPr>
    </w:p>
    <w:p w:rsidR="0071118F" w:rsidRPr="0071118F" w:rsidRDefault="0071118F" w:rsidP="0071118F">
      <w:pPr>
        <w:tabs>
          <w:tab w:val="right" w:pos="10490"/>
        </w:tabs>
        <w:jc w:val="right"/>
        <w:rPr>
          <w:b/>
          <w:szCs w:val="24"/>
        </w:rPr>
      </w:pPr>
      <w:r w:rsidRPr="0071118F">
        <w:rPr>
          <w:b/>
          <w:szCs w:val="24"/>
        </w:rPr>
        <w:t xml:space="preserve">Приложение №1 </w:t>
      </w:r>
    </w:p>
    <w:p w:rsidR="0071118F" w:rsidRPr="0071118F" w:rsidRDefault="0071118F" w:rsidP="0071118F">
      <w:pPr>
        <w:shd w:val="clear" w:color="auto" w:fill="FFFFFF"/>
        <w:autoSpaceDE w:val="0"/>
        <w:jc w:val="right"/>
      </w:pPr>
      <w:r w:rsidRPr="0071118F">
        <w:t xml:space="preserve">к Договору </w:t>
      </w:r>
      <w:r>
        <w:t xml:space="preserve">№ ___ от «____» ____________ 201__ г. </w:t>
      </w:r>
    </w:p>
    <w:p w:rsidR="0071118F" w:rsidRDefault="0071118F" w:rsidP="0071118F">
      <w:pPr>
        <w:shd w:val="clear" w:color="auto" w:fill="FFFFFF"/>
        <w:autoSpaceDE w:val="0"/>
        <w:jc w:val="center"/>
        <w:rPr>
          <w:b/>
          <w:sz w:val="30"/>
          <w:szCs w:val="30"/>
        </w:rPr>
      </w:pPr>
    </w:p>
    <w:p w:rsidR="0071118F" w:rsidRDefault="0071118F" w:rsidP="0071118F">
      <w:pPr>
        <w:shd w:val="clear" w:color="auto" w:fill="FFFFFF"/>
        <w:autoSpaceDE w:val="0"/>
        <w:jc w:val="center"/>
        <w:rPr>
          <w:b/>
        </w:rPr>
      </w:pPr>
      <w:r>
        <w:rPr>
          <w:b/>
          <w:sz w:val="30"/>
          <w:szCs w:val="30"/>
        </w:rPr>
        <w:t>ЗАЯВКА НА ОБУЧЕНИЕ</w:t>
      </w:r>
    </w:p>
    <w:p w:rsidR="0071118F" w:rsidRDefault="0071118F" w:rsidP="0071118F">
      <w:pPr>
        <w:shd w:val="clear" w:color="auto" w:fill="FFFFFF"/>
        <w:autoSpaceDE w:val="0"/>
        <w:rPr>
          <w:i/>
          <w:sz w:val="22"/>
          <w:szCs w:val="22"/>
        </w:rPr>
      </w:pPr>
    </w:p>
    <w:p w:rsidR="0071118F" w:rsidRDefault="0071118F" w:rsidP="0071118F">
      <w:pPr>
        <w:shd w:val="clear" w:color="auto" w:fill="FFFFFF"/>
        <w:autoSpaceDE w:val="0"/>
        <w:rPr>
          <w:i/>
          <w:sz w:val="22"/>
          <w:szCs w:val="22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rFonts w:ascii="Arial" w:hAnsi="Arial" w:cs="Arial"/>
          <w:i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67310</wp:posOffset>
                </wp:positionV>
                <wp:extent cx="2125345" cy="685165"/>
                <wp:effectExtent l="635" t="635" r="762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8"/>
                            </w:tblGrid>
                            <w:tr w:rsidR="0071118F">
                              <w:trPr>
                                <w:trHeight w:val="1080"/>
                              </w:trPr>
                              <w:tc>
                                <w:tcPr>
                                  <w:tcW w:w="3348" w:type="dxa"/>
                                  <w:shd w:val="clear" w:color="auto" w:fill="auto"/>
                                </w:tcPr>
                                <w:p w:rsidR="0071118F" w:rsidRDefault="0071118F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Директору  АНО ДПО</w:t>
                                  </w:r>
                                </w:p>
                                <w:p w:rsidR="0071118F" w:rsidRPr="00311B6B" w:rsidRDefault="0071118F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«Учебный Центр «РУБЕЖ»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М.А. Фурцева</w:t>
                                  </w:r>
                                </w:p>
                              </w:tc>
                            </w:tr>
                          </w:tbl>
                          <w:p w:rsidR="0071118F" w:rsidRDefault="0071118F" w:rsidP="007111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5.05pt;margin-top:5.3pt;width:167.3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8"/>
                      </w:tblGrid>
                      <w:tr w:rsidR="0071118F">
                        <w:trPr>
                          <w:trHeight w:val="1080"/>
                        </w:trPr>
                        <w:tc>
                          <w:tcPr>
                            <w:tcW w:w="3348" w:type="dxa"/>
                            <w:shd w:val="clear" w:color="auto" w:fill="auto"/>
                          </w:tcPr>
                          <w:p w:rsidR="0071118F" w:rsidRDefault="0071118F">
                            <w:pPr>
                              <w:autoSpaceDE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Директору  АНО ДПО</w:t>
                            </w:r>
                          </w:p>
                          <w:p w:rsidR="0071118F" w:rsidRPr="00311B6B" w:rsidRDefault="0071118F">
                            <w:pPr>
                              <w:autoSpaceDE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«Учебный Центр «РУБЕЖ»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М.А. Фурцева</w:t>
                            </w:r>
                          </w:p>
                        </w:tc>
                      </w:tr>
                    </w:tbl>
                    <w:p w:rsidR="0071118F" w:rsidRDefault="0071118F" w:rsidP="0071118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sz w:val="22"/>
          <w:szCs w:val="22"/>
        </w:rPr>
        <w:t>Заполняется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71118F" w:rsidRDefault="0071118F" w:rsidP="0071118F">
      <w:pPr>
        <w:shd w:val="clear" w:color="auto" w:fill="FFFFFF"/>
        <w:autoSpaceDE w:val="0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>на бланке организации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</w:p>
    <w:p w:rsidR="0071118F" w:rsidRDefault="0071118F" w:rsidP="0071118F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исходящий номер, дата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 </w:t>
      </w:r>
    </w:p>
    <w:p w:rsidR="0071118F" w:rsidRDefault="0071118F" w:rsidP="0071118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</w:p>
    <w:p w:rsidR="0071118F" w:rsidRDefault="0071118F" w:rsidP="0071118F">
      <w:pPr>
        <w:shd w:val="clear" w:color="auto" w:fill="FFFFFF"/>
        <w:autoSpaceDE w:val="0"/>
        <w:jc w:val="right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68"/>
      </w:tblGrid>
      <w:tr w:rsidR="0071118F" w:rsidTr="004423B6">
        <w:tc>
          <w:tcPr>
            <w:tcW w:w="10268" w:type="dxa"/>
            <w:tcBorders>
              <w:bottom w:val="single" w:sz="4" w:space="0" w:color="000000"/>
            </w:tcBorders>
            <w:shd w:val="clear" w:color="auto" w:fill="auto"/>
          </w:tcPr>
          <w:p w:rsidR="0071118F" w:rsidRDefault="0071118F" w:rsidP="004423B6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 xml:space="preserve">Организация       </w:t>
            </w:r>
          </w:p>
        </w:tc>
      </w:tr>
      <w:tr w:rsidR="0071118F" w:rsidTr="004423B6">
        <w:tc>
          <w:tcPr>
            <w:tcW w:w="10268" w:type="dxa"/>
            <w:tcBorders>
              <w:top w:val="single" w:sz="4" w:space="0" w:color="000000"/>
            </w:tcBorders>
            <w:shd w:val="clear" w:color="auto" w:fill="auto"/>
          </w:tcPr>
          <w:p w:rsidR="0071118F" w:rsidRDefault="0071118F" w:rsidP="004423B6">
            <w:pPr>
              <w:tabs>
                <w:tab w:val="left" w:pos="6705"/>
              </w:tabs>
              <w:autoSpaceDE w:val="0"/>
            </w:pPr>
            <w:r>
              <w:t xml:space="preserve">                                                           </w:t>
            </w:r>
            <w:r>
              <w:rPr>
                <w:sz w:val="18"/>
                <w:szCs w:val="18"/>
              </w:rPr>
              <w:t xml:space="preserve"> (полное наименование организации)</w:t>
            </w:r>
          </w:p>
        </w:tc>
      </w:tr>
      <w:tr w:rsidR="0071118F" w:rsidTr="004423B6">
        <w:tc>
          <w:tcPr>
            <w:tcW w:w="10268" w:type="dxa"/>
            <w:tcBorders>
              <w:bottom w:val="single" w:sz="4" w:space="0" w:color="000000"/>
            </w:tcBorders>
            <w:shd w:val="clear" w:color="auto" w:fill="auto"/>
          </w:tcPr>
          <w:p w:rsidR="0071118F" w:rsidRDefault="0071118F" w:rsidP="004423B6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Юридический адрес</w:t>
            </w:r>
          </w:p>
        </w:tc>
      </w:tr>
      <w:tr w:rsidR="0071118F" w:rsidTr="004423B6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18F" w:rsidRDefault="0071118F" w:rsidP="004423B6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Почтовый адрес</w:t>
            </w:r>
          </w:p>
        </w:tc>
      </w:tr>
      <w:tr w:rsidR="0071118F" w:rsidTr="004423B6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18F" w:rsidRDefault="0071118F" w:rsidP="004423B6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ФИО руководителя</w:t>
            </w:r>
          </w:p>
        </w:tc>
      </w:tr>
      <w:tr w:rsidR="0071118F" w:rsidTr="004423B6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18F" w:rsidRDefault="0071118F" w:rsidP="004423B6">
            <w:pPr>
              <w:shd w:val="clear" w:color="auto" w:fill="FFFFFF"/>
              <w:autoSpaceDE w:val="0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3934"/>
            </w:tblGrid>
            <w:tr w:rsidR="0071118F" w:rsidTr="004423B6">
              <w:trPr>
                <w:trHeight w:val="261"/>
              </w:trPr>
              <w:tc>
                <w:tcPr>
                  <w:tcW w:w="1843" w:type="dxa"/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Телефон</w:t>
                  </w:r>
                </w:p>
              </w:tc>
              <w:tc>
                <w:tcPr>
                  <w:tcW w:w="393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1118F" w:rsidTr="004423B6">
              <w:trPr>
                <w:trHeight w:val="261"/>
              </w:trPr>
              <w:tc>
                <w:tcPr>
                  <w:tcW w:w="1843" w:type="dxa"/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ИНН/КПП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1118F" w:rsidTr="004423B6">
              <w:trPr>
                <w:trHeight w:val="246"/>
              </w:trPr>
              <w:tc>
                <w:tcPr>
                  <w:tcW w:w="1843" w:type="dxa"/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Р/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1118F" w:rsidTr="004423B6">
              <w:trPr>
                <w:trHeight w:val="261"/>
              </w:trPr>
              <w:tc>
                <w:tcPr>
                  <w:tcW w:w="1843" w:type="dxa"/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сч</w:t>
                  </w:r>
                  <w:proofErr w:type="spellEnd"/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1118F" w:rsidTr="004423B6">
              <w:trPr>
                <w:trHeight w:val="246"/>
              </w:trPr>
              <w:tc>
                <w:tcPr>
                  <w:tcW w:w="1843" w:type="dxa"/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БИК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1118F" w:rsidTr="004423B6">
              <w:trPr>
                <w:trHeight w:val="261"/>
              </w:trPr>
              <w:tc>
                <w:tcPr>
                  <w:tcW w:w="1843" w:type="dxa"/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1118F" w:rsidTr="004423B6">
              <w:trPr>
                <w:trHeight w:val="261"/>
              </w:trPr>
              <w:tc>
                <w:tcPr>
                  <w:tcW w:w="1843" w:type="dxa"/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ОГРН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1118F" w:rsidRPr="005F0E9D" w:rsidRDefault="0071118F" w:rsidP="004423B6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(полностью) исполнителя заявки,  наименование структурного подразделения  </w:t>
            </w:r>
            <w:r w:rsidRPr="00C7613B">
              <w:rPr>
                <w:b/>
                <w:bCs/>
                <w:sz w:val="22"/>
                <w:szCs w:val="22"/>
              </w:rPr>
              <w:t>исполнителя заявки</w:t>
            </w:r>
            <w:r>
              <w:rPr>
                <w:b/>
                <w:bCs/>
                <w:sz w:val="22"/>
                <w:szCs w:val="22"/>
              </w:rPr>
              <w:t xml:space="preserve">, электронный адрес,  контактный тел. </w:t>
            </w:r>
            <w:r>
              <w:t xml:space="preserve"> </w:t>
            </w:r>
            <w:r w:rsidRPr="00591AB6">
              <w:rPr>
                <w:b/>
                <w:bCs/>
                <w:sz w:val="22"/>
                <w:szCs w:val="22"/>
              </w:rPr>
              <w:t>исполнителя заявки</w:t>
            </w:r>
          </w:p>
        </w:tc>
      </w:tr>
    </w:tbl>
    <w:p w:rsidR="0071118F" w:rsidRDefault="0071118F" w:rsidP="0071118F">
      <w:pPr>
        <w:shd w:val="clear" w:color="auto" w:fill="FFFFFF"/>
        <w:autoSpaceDE w:val="0"/>
        <w:rPr>
          <w:b/>
          <w:bCs/>
          <w:sz w:val="22"/>
          <w:szCs w:val="22"/>
        </w:rPr>
      </w:pPr>
    </w:p>
    <w:p w:rsidR="0071118F" w:rsidRDefault="0071118F" w:rsidP="0071118F">
      <w:pPr>
        <w:shd w:val="clear" w:color="auto" w:fill="FFFFFF"/>
        <w:autoSpaceDE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 wp14:anchorId="01A7F3D1" wp14:editId="23415219">
                <wp:simplePos x="0" y="0"/>
                <wp:positionH relativeFrom="margin">
                  <wp:posOffset>-148590</wp:posOffset>
                </wp:positionH>
                <wp:positionV relativeFrom="paragraph">
                  <wp:posOffset>285750</wp:posOffset>
                </wp:positionV>
                <wp:extent cx="6647180" cy="306070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306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1445"/>
                              <w:gridCol w:w="850"/>
                              <w:gridCol w:w="1418"/>
                              <w:gridCol w:w="1276"/>
                              <w:gridCol w:w="1842"/>
                              <w:gridCol w:w="1701"/>
                              <w:gridCol w:w="1276"/>
                            </w:tblGrid>
                            <w:tr w:rsidR="0071118F" w:rsidTr="0071118F">
                              <w:trPr>
                                <w:trHeight w:val="43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Фамилия, Имя, Отчество</w:t>
                                  </w:r>
                                </w:p>
                                <w:p w:rsidR="0071118F" w:rsidRDefault="0071118F" w:rsidP="00692062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 xml:space="preserve">(полностью),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Год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рожде-ния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Образование,</w:t>
                                  </w:r>
                                </w:p>
                                <w:p w:rsidR="0071118F" w:rsidRDefault="0071118F" w:rsidP="00B979AD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год окончания. Наименование вуза,</w:t>
                                  </w:r>
                                </w:p>
                                <w:p w:rsidR="0071118F" w:rsidRDefault="0071118F" w:rsidP="00B979AD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специальность (полностью)</w:t>
                                  </w:r>
                                </w:p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Должность</w:t>
                                  </w:r>
                                </w:p>
                                <w:p w:rsidR="0071118F" w:rsidRDefault="007111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>(полностью)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Наименование дополнительной образовательной программы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 w:rsidP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1118F" w:rsidRDefault="0071118F" w:rsidP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Уровень подготовки (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повышение квалификации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Pr="00C17F1E" w:rsidRDefault="0071118F" w:rsidP="00B12F71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17F1E">
                                    <w:rPr>
                                      <w:b/>
                                      <w:sz w:val="20"/>
                                    </w:rPr>
                                    <w:t>Контактный телефон, адрес</w:t>
                                  </w: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5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5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64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6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64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6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5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6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64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421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71118F" w:rsidRDefault="0071118F" w:rsidP="007111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1.7pt;margin-top:22.5pt;width:523.4pt;height:241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1445"/>
                        <w:gridCol w:w="850"/>
                        <w:gridCol w:w="1418"/>
                        <w:gridCol w:w="1276"/>
                        <w:gridCol w:w="1842"/>
                        <w:gridCol w:w="1701"/>
                        <w:gridCol w:w="1276"/>
                      </w:tblGrid>
                      <w:tr w:rsidR="0071118F" w:rsidTr="0071118F">
                        <w:trPr>
                          <w:trHeight w:val="43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Фамилия, Имя, Отчество</w:t>
                            </w:r>
                          </w:p>
                          <w:p w:rsidR="0071118F" w:rsidRDefault="0071118F" w:rsidP="00692062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(полностью),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Год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рожде-ния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Образование,</w:t>
                            </w:r>
                          </w:p>
                          <w:p w:rsidR="0071118F" w:rsidRDefault="0071118F" w:rsidP="00B979AD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год окончания. Наименование вуза,</w:t>
                            </w:r>
                          </w:p>
                          <w:p w:rsidR="0071118F" w:rsidRDefault="0071118F" w:rsidP="00B979AD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специальность (полностью)</w:t>
                            </w:r>
                          </w:p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Должность</w:t>
                            </w:r>
                          </w:p>
                          <w:p w:rsidR="0071118F" w:rsidRDefault="0071118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(полностью)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Наименование дополнительной образовательной программы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 w:rsidP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1118F" w:rsidRDefault="0071118F" w:rsidP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Уровень подготовки (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повышение квалификации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Pr="00C17F1E" w:rsidRDefault="0071118F" w:rsidP="00B12F71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17F1E">
                              <w:rPr>
                                <w:b/>
                                <w:sz w:val="20"/>
                              </w:rPr>
                              <w:t>Контактный телефон, адрес</w:t>
                            </w:r>
                          </w:p>
                        </w:tc>
                      </w:tr>
                      <w:tr w:rsidR="0071118F" w:rsidTr="0071118F">
                        <w:trPr>
                          <w:trHeight w:val="25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5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64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6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64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6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5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6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64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421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</w:tbl>
                    <w:p w:rsidR="0071118F" w:rsidRDefault="0071118F" w:rsidP="0071118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sz w:val="22"/>
          <w:szCs w:val="22"/>
        </w:rPr>
        <w:t xml:space="preserve">(Заполните список) </w:t>
      </w:r>
      <w:r w:rsidRPr="00591AB6">
        <w:rPr>
          <w:b/>
          <w:i/>
          <w:sz w:val="28"/>
          <w:szCs w:val="28"/>
        </w:rPr>
        <w:t>Список сотрудников, направляемых для обучения</w:t>
      </w:r>
      <w:r w:rsidRPr="00591AB6">
        <w:rPr>
          <w:i/>
          <w:sz w:val="22"/>
          <w:szCs w:val="22"/>
        </w:rPr>
        <w:t xml:space="preserve"> 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937A34">
        <w:rPr>
          <w:b/>
          <w:sz w:val="18"/>
          <w:szCs w:val="18"/>
        </w:rPr>
        <w:t>Копии документов об образовании направленных на обучение  прилагаются</w:t>
      </w:r>
      <w:r w:rsidRPr="00591AB6">
        <w:rPr>
          <w:sz w:val="18"/>
          <w:szCs w:val="18"/>
        </w:rPr>
        <w:t>.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Достоверность представленной информации гарантирую.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Лица, направленные на обучение,</w:t>
      </w:r>
      <w:r>
        <w:rPr>
          <w:sz w:val="18"/>
          <w:szCs w:val="18"/>
        </w:rPr>
        <w:t xml:space="preserve"> </w:t>
      </w:r>
      <w:r w:rsidRPr="0056088F">
        <w:rPr>
          <w:b/>
          <w:sz w:val="18"/>
          <w:szCs w:val="18"/>
        </w:rPr>
        <w:t>самостоятельно</w:t>
      </w:r>
      <w:r w:rsidRPr="00591AB6">
        <w:rPr>
          <w:sz w:val="18"/>
          <w:szCs w:val="18"/>
        </w:rPr>
        <w:t xml:space="preserve"> ознакомлены (на сайте</w:t>
      </w:r>
      <w:r w:rsidRPr="002B2BA2">
        <w:t xml:space="preserve"> </w:t>
      </w:r>
      <w:r w:rsidRPr="002B2BA2">
        <w:rPr>
          <w:sz w:val="18"/>
          <w:szCs w:val="18"/>
        </w:rPr>
        <w:t>edu@rubezh.ru</w:t>
      </w:r>
      <w:r w:rsidRPr="00591AB6">
        <w:rPr>
          <w:sz w:val="18"/>
          <w:szCs w:val="18"/>
        </w:rPr>
        <w:t>) с</w:t>
      </w:r>
      <w:r w:rsidR="00B12F71">
        <w:rPr>
          <w:sz w:val="18"/>
          <w:szCs w:val="18"/>
        </w:rPr>
        <w:t xml:space="preserve"> уставными документами, всеми л</w:t>
      </w:r>
      <w:r>
        <w:rPr>
          <w:sz w:val="18"/>
          <w:szCs w:val="18"/>
        </w:rPr>
        <w:t>окальными нормативными актами</w:t>
      </w:r>
      <w:r w:rsidRPr="00591AB6">
        <w:rPr>
          <w:sz w:val="18"/>
          <w:szCs w:val="18"/>
        </w:rPr>
        <w:t xml:space="preserve">, регламентирующими деятельность АНО ДПО «Учебный Центр «РУБЕЖ». 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 xml:space="preserve">В </w:t>
      </w:r>
      <w:proofErr w:type="gramStart"/>
      <w:r w:rsidRPr="00591AB6">
        <w:rPr>
          <w:sz w:val="18"/>
          <w:szCs w:val="18"/>
        </w:rPr>
        <w:t>соответствии</w:t>
      </w:r>
      <w:proofErr w:type="gramEnd"/>
      <w:r w:rsidRPr="00591AB6">
        <w:rPr>
          <w:sz w:val="18"/>
          <w:szCs w:val="18"/>
        </w:rPr>
        <w:t xml:space="preserve"> с требованиями ст. 9 Федерального закона от 27.07.2006 № 152-ФЗ «О персональных данных», </w:t>
      </w:r>
      <w:r w:rsidRPr="00937A34">
        <w:rPr>
          <w:b/>
          <w:sz w:val="18"/>
          <w:szCs w:val="18"/>
        </w:rPr>
        <w:t xml:space="preserve">согласие указанных лиц, на обработку их персональных данных </w:t>
      </w:r>
      <w:r w:rsidRPr="00591AB6">
        <w:rPr>
          <w:sz w:val="18"/>
          <w:szCs w:val="18"/>
        </w:rPr>
        <w:t xml:space="preserve">АНО ДПО «Учебный Центр «РУБЕЖ», получено, к заявлению прилагаются.                        </w:t>
      </w:r>
    </w:p>
    <w:p w:rsidR="0071118F" w:rsidRPr="00426644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6925BD">
        <w:rPr>
          <w:sz w:val="18"/>
          <w:szCs w:val="18"/>
        </w:rPr>
        <w:t xml:space="preserve"> </w:t>
      </w:r>
      <w:r w:rsidRPr="00426644">
        <w:rPr>
          <w:sz w:val="18"/>
          <w:szCs w:val="18"/>
        </w:rPr>
        <w:t>___________________________                                                                               ___________________/_____________________</w:t>
      </w:r>
    </w:p>
    <w:p w:rsidR="0071118F" w:rsidRPr="00426644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426644">
        <w:rPr>
          <w:sz w:val="18"/>
          <w:szCs w:val="18"/>
        </w:rPr>
        <w:t xml:space="preserve">                (должность)                                                                                                        (подпись           /                ФИО)</w:t>
      </w:r>
    </w:p>
    <w:p w:rsidR="0071118F" w:rsidRPr="00426644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426644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426644">
        <w:rPr>
          <w:sz w:val="18"/>
          <w:szCs w:val="18"/>
        </w:rPr>
        <w:t xml:space="preserve">    «____</w:t>
      </w:r>
      <w:r>
        <w:rPr>
          <w:sz w:val="18"/>
          <w:szCs w:val="18"/>
        </w:rPr>
        <w:t>__ »_________________ 20 __  г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91AB6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42664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591AB6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</w:t>
      </w:r>
    </w:p>
    <w:p w:rsidR="0071118F" w:rsidRPr="00C17F1E" w:rsidRDefault="0071118F" w:rsidP="0071118F">
      <w:pPr>
        <w:shd w:val="clear" w:color="auto" w:fill="FFFFFF"/>
        <w:autoSpaceDE w:val="0"/>
        <w:jc w:val="center"/>
        <w:rPr>
          <w:b/>
          <w:sz w:val="18"/>
          <w:szCs w:val="18"/>
        </w:rPr>
      </w:pPr>
      <w:r w:rsidRPr="00C17F1E">
        <w:rPr>
          <w:b/>
          <w:sz w:val="18"/>
          <w:szCs w:val="18"/>
        </w:rPr>
        <w:t xml:space="preserve">                                                                           </w:t>
      </w:r>
      <w:r>
        <w:rPr>
          <w:b/>
          <w:sz w:val="18"/>
          <w:szCs w:val="18"/>
        </w:rPr>
        <w:t xml:space="preserve">              </w:t>
      </w:r>
      <w:r w:rsidRPr="00C17F1E">
        <w:rPr>
          <w:b/>
          <w:sz w:val="18"/>
          <w:szCs w:val="18"/>
        </w:rPr>
        <w:t xml:space="preserve">Директору </w:t>
      </w:r>
    </w:p>
    <w:p w:rsidR="0071118F" w:rsidRPr="00C17F1E" w:rsidRDefault="0071118F" w:rsidP="0071118F">
      <w:pPr>
        <w:shd w:val="clear" w:color="auto" w:fill="FFFFFF"/>
        <w:autoSpaceDE w:val="0"/>
        <w:ind w:left="708" w:firstLine="708"/>
        <w:jc w:val="right"/>
        <w:rPr>
          <w:b/>
          <w:sz w:val="18"/>
          <w:szCs w:val="18"/>
        </w:rPr>
      </w:pPr>
      <w:r w:rsidRPr="00C17F1E">
        <w:rPr>
          <w:b/>
          <w:sz w:val="18"/>
          <w:szCs w:val="18"/>
        </w:rPr>
        <w:t>АНО ДПО «Учебный Центр «РУБЕЖ»</w:t>
      </w:r>
    </w:p>
    <w:p w:rsidR="0071118F" w:rsidRPr="00C17F1E" w:rsidRDefault="0071118F" w:rsidP="0071118F">
      <w:pPr>
        <w:shd w:val="clear" w:color="auto" w:fill="FFFFFF"/>
        <w:autoSpaceDE w:val="0"/>
        <w:jc w:val="center"/>
        <w:rPr>
          <w:b/>
          <w:sz w:val="18"/>
          <w:szCs w:val="18"/>
        </w:rPr>
      </w:pPr>
      <w:r w:rsidRPr="00C17F1E">
        <w:rPr>
          <w:b/>
          <w:sz w:val="18"/>
          <w:szCs w:val="18"/>
        </w:rPr>
        <w:t xml:space="preserve">                                                                           </w:t>
      </w:r>
      <w:r>
        <w:rPr>
          <w:b/>
          <w:sz w:val="18"/>
          <w:szCs w:val="18"/>
        </w:rPr>
        <w:t xml:space="preserve">                     </w:t>
      </w:r>
      <w:r w:rsidRPr="00C17F1E">
        <w:rPr>
          <w:b/>
          <w:sz w:val="18"/>
          <w:szCs w:val="18"/>
        </w:rPr>
        <w:t>М.А. Фурцевой</w:t>
      </w:r>
    </w:p>
    <w:p w:rsidR="0071118F" w:rsidRPr="00C17F1E" w:rsidRDefault="0071118F" w:rsidP="0071118F">
      <w:pPr>
        <w:shd w:val="clear" w:color="auto" w:fill="FFFFFF"/>
        <w:autoSpaceDE w:val="0"/>
        <w:jc w:val="right"/>
        <w:rPr>
          <w:b/>
          <w:sz w:val="18"/>
          <w:szCs w:val="18"/>
        </w:rPr>
      </w:pPr>
      <w:r w:rsidRPr="00C17F1E"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</w:p>
    <w:p w:rsidR="0071118F" w:rsidRPr="00C17F1E" w:rsidRDefault="0071118F" w:rsidP="0071118F">
      <w:pPr>
        <w:shd w:val="clear" w:color="auto" w:fill="FFFFFF"/>
        <w:autoSpaceDE w:val="0"/>
        <w:rPr>
          <w:b/>
          <w:sz w:val="18"/>
          <w:szCs w:val="18"/>
        </w:rPr>
      </w:pPr>
    </w:p>
    <w:p w:rsidR="0071118F" w:rsidRPr="006925BD" w:rsidRDefault="0071118F" w:rsidP="0071118F">
      <w:pPr>
        <w:shd w:val="clear" w:color="auto" w:fill="FFFFFF"/>
        <w:autoSpaceDE w:val="0"/>
        <w:rPr>
          <w:b/>
          <w:sz w:val="28"/>
          <w:szCs w:val="28"/>
        </w:rPr>
      </w:pPr>
      <w:r w:rsidRPr="006925BD">
        <w:rPr>
          <w:b/>
          <w:sz w:val="28"/>
          <w:szCs w:val="28"/>
        </w:rPr>
        <w:t>Заявление - согласие слушателя на обработку персональных данных</w:t>
      </w:r>
    </w:p>
    <w:p w:rsidR="0071118F" w:rsidRPr="006925BD" w:rsidRDefault="0071118F" w:rsidP="0071118F">
      <w:pPr>
        <w:shd w:val="clear" w:color="auto" w:fill="FFFFFF"/>
        <w:autoSpaceDE w:val="0"/>
        <w:rPr>
          <w:b/>
          <w:sz w:val="28"/>
          <w:szCs w:val="28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Я,_____________________________________________________________________________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 xml:space="preserve">                                                                 (Ф.И.О субъекта персональных данных)</w:t>
      </w:r>
    </w:p>
    <w:p w:rsidR="0071118F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Pr="00AF5272" w:rsidRDefault="0071118F" w:rsidP="00B12F71">
      <w:pPr>
        <w:shd w:val="clear" w:color="auto" w:fill="FFFFFF"/>
        <w:autoSpaceDE w:val="0"/>
        <w:jc w:val="both"/>
        <w:rPr>
          <w:b/>
          <w:sz w:val="18"/>
          <w:szCs w:val="18"/>
        </w:rPr>
      </w:pPr>
      <w:r w:rsidRPr="00591AB6">
        <w:rPr>
          <w:sz w:val="18"/>
          <w:szCs w:val="18"/>
        </w:rPr>
        <w:t xml:space="preserve">в соответствии с Федеральным законом от 27.07.2006г. № 152-ФЗ «О персональных данных» свое согласие Автономной некоммерческой организации дополнительного профессионального образования «Учебный Центр «РУБЕЖ», юридический адрес: 410056, г. Саратов, </w:t>
      </w:r>
      <w:proofErr w:type="spellStart"/>
      <w:r w:rsidRPr="00591AB6">
        <w:rPr>
          <w:sz w:val="18"/>
          <w:szCs w:val="18"/>
        </w:rPr>
        <w:t>ул</w:t>
      </w:r>
      <w:proofErr w:type="gramStart"/>
      <w:r w:rsidRPr="00591AB6">
        <w:rPr>
          <w:sz w:val="18"/>
          <w:szCs w:val="18"/>
        </w:rPr>
        <w:t>.У</w:t>
      </w:r>
      <w:proofErr w:type="gramEnd"/>
      <w:r w:rsidRPr="00591AB6">
        <w:rPr>
          <w:sz w:val="18"/>
          <w:szCs w:val="18"/>
        </w:rPr>
        <w:t>льяновская</w:t>
      </w:r>
      <w:proofErr w:type="spellEnd"/>
      <w:r w:rsidRPr="00591AB6">
        <w:rPr>
          <w:sz w:val="18"/>
          <w:szCs w:val="18"/>
        </w:rPr>
        <w:t xml:space="preserve">, 25, в лице ответственного за обработку персональных данных  (далее - Оператор), </w:t>
      </w:r>
      <w:r w:rsidRPr="00AF5272">
        <w:rPr>
          <w:b/>
          <w:sz w:val="18"/>
          <w:szCs w:val="18"/>
        </w:rPr>
        <w:t>на обработку моих персональных данных, включающих: фамилию, имя, отчество, пол, дата рождения, гражданство, образование, информация об итоговой аттестации, контактная информация.)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 xml:space="preserve">Перечень действий с персональными </w:t>
      </w:r>
      <w:proofErr w:type="gramStart"/>
      <w:r w:rsidRPr="00591AB6">
        <w:rPr>
          <w:sz w:val="18"/>
          <w:szCs w:val="18"/>
        </w:rPr>
        <w:t>данными</w:t>
      </w:r>
      <w:proofErr w:type="gramEnd"/>
      <w:r w:rsidRPr="00591AB6">
        <w:rPr>
          <w:sz w:val="18"/>
          <w:szCs w:val="18"/>
        </w:rPr>
        <w:t xml:space="preserve"> в отношении которых даю свое согласие, включает: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-обработку персональных данных (смешанным способом с использованием средств информатизации и/или без использования таких средств);</w:t>
      </w:r>
    </w:p>
    <w:p w:rsidR="0071118F" w:rsidRPr="00591AB6" w:rsidRDefault="0071118F" w:rsidP="00B12F71">
      <w:pPr>
        <w:shd w:val="clear" w:color="auto" w:fill="FFFFFF"/>
        <w:autoSpaceDE w:val="0"/>
        <w:jc w:val="both"/>
        <w:rPr>
          <w:sz w:val="18"/>
          <w:szCs w:val="18"/>
        </w:rPr>
      </w:pPr>
      <w:proofErr w:type="gramStart"/>
      <w:r w:rsidRPr="00591AB6">
        <w:rPr>
          <w:sz w:val="18"/>
          <w:szCs w:val="18"/>
        </w:rPr>
        <w:t xml:space="preserve">-сбор,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Федеральным законом от 27.07.2006 № 152-ФЗ).                           </w:t>
      </w:r>
      <w:proofErr w:type="gramEnd"/>
    </w:p>
    <w:p w:rsidR="0071118F" w:rsidRPr="00591AB6" w:rsidRDefault="0071118F" w:rsidP="00B12F71">
      <w:pPr>
        <w:shd w:val="clear" w:color="auto" w:fill="FFFFFF"/>
        <w:autoSpaceDE w:val="0"/>
        <w:jc w:val="both"/>
        <w:rPr>
          <w:sz w:val="18"/>
          <w:szCs w:val="18"/>
        </w:rPr>
      </w:pPr>
      <w:r w:rsidRPr="00591AB6">
        <w:rPr>
          <w:sz w:val="18"/>
          <w:szCs w:val="18"/>
        </w:rPr>
        <w:t>Оператор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(обучающемуся, административному и преподавательскому составу Учебного центра).</w:t>
      </w:r>
    </w:p>
    <w:p w:rsidR="0071118F" w:rsidRPr="00591AB6" w:rsidRDefault="0071118F" w:rsidP="00B12F71">
      <w:pPr>
        <w:shd w:val="clear" w:color="auto" w:fill="FFFFFF"/>
        <w:autoSpaceDE w:val="0"/>
        <w:jc w:val="both"/>
        <w:rPr>
          <w:sz w:val="18"/>
          <w:szCs w:val="18"/>
        </w:rPr>
      </w:pPr>
      <w:r w:rsidRPr="00591AB6">
        <w:rPr>
          <w:sz w:val="18"/>
          <w:szCs w:val="18"/>
        </w:rPr>
        <w:t>Я подтверждаю свое согласие на передачу моих персональных данных третьим лицам (организациям) с правом обмена информацией в соответствии с действующим законодательством РФ.</w:t>
      </w:r>
    </w:p>
    <w:p w:rsidR="0071118F" w:rsidRPr="00591AB6" w:rsidRDefault="0071118F" w:rsidP="00B12F71">
      <w:pPr>
        <w:shd w:val="clear" w:color="auto" w:fill="FFFFFF"/>
        <w:autoSpaceDE w:val="0"/>
        <w:jc w:val="both"/>
        <w:rPr>
          <w:sz w:val="18"/>
          <w:szCs w:val="18"/>
        </w:rPr>
      </w:pPr>
      <w:r w:rsidRPr="00591AB6">
        <w:rPr>
          <w:sz w:val="18"/>
          <w:szCs w:val="1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1118F" w:rsidRPr="00591AB6" w:rsidRDefault="0071118F" w:rsidP="00B12F71">
      <w:pPr>
        <w:shd w:val="clear" w:color="auto" w:fill="FFFFFF"/>
        <w:autoSpaceDE w:val="0"/>
        <w:jc w:val="both"/>
        <w:rPr>
          <w:sz w:val="18"/>
          <w:szCs w:val="18"/>
        </w:rPr>
      </w:pPr>
      <w:r w:rsidRPr="00AF5272">
        <w:rPr>
          <w:b/>
          <w:sz w:val="22"/>
          <w:szCs w:val="22"/>
        </w:rPr>
        <w:t>Согласие вступает в силу со дня его подписания и действует в течение</w:t>
      </w:r>
      <w:r>
        <w:rPr>
          <w:b/>
          <w:sz w:val="22"/>
          <w:szCs w:val="22"/>
        </w:rPr>
        <w:t xml:space="preserve"> </w:t>
      </w:r>
      <w:r w:rsidRPr="00AF5272">
        <w:rPr>
          <w:b/>
          <w:sz w:val="22"/>
          <w:szCs w:val="22"/>
        </w:rPr>
        <w:t xml:space="preserve"> обучения.</w:t>
      </w:r>
      <w:r>
        <w:rPr>
          <w:sz w:val="18"/>
          <w:szCs w:val="18"/>
        </w:rPr>
        <w:t xml:space="preserve"> </w:t>
      </w:r>
      <w:r w:rsidRPr="00591AB6">
        <w:rPr>
          <w:sz w:val="18"/>
          <w:szCs w:val="18"/>
        </w:rPr>
        <w:t xml:space="preserve"> Согласие может быть отозвано мною в любое время на основании моего письменного заявления.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«_____» ____________ 201__ г.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_______________ /    ____________________/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(подпись)     (расшифровка подписи)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Default="0071118F" w:rsidP="0071118F"/>
    <w:p w:rsidR="0071118F" w:rsidRDefault="0071118F" w:rsidP="0071118F"/>
    <w:p w:rsidR="0071118F" w:rsidRDefault="0071118F" w:rsidP="0071118F"/>
    <w:p w:rsidR="0071118F" w:rsidRDefault="0071118F" w:rsidP="0071118F"/>
    <w:p w:rsidR="00A53C09" w:rsidRPr="00166FF2" w:rsidRDefault="00A53C09" w:rsidP="00730DB3">
      <w:pPr>
        <w:ind w:right="180"/>
        <w:rPr>
          <w:szCs w:val="24"/>
        </w:rPr>
      </w:pPr>
    </w:p>
    <w:sectPr w:rsidR="00A53C09" w:rsidRPr="00166FF2" w:rsidSect="00730DB3">
      <w:footerReference w:type="even" r:id="rId10"/>
      <w:footerReference w:type="default" r:id="rId11"/>
      <w:pgSz w:w="11906" w:h="16838"/>
      <w:pgMar w:top="568" w:right="74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3D" w:rsidRDefault="000F183D">
      <w:r>
        <w:separator/>
      </w:r>
    </w:p>
  </w:endnote>
  <w:endnote w:type="continuationSeparator" w:id="0">
    <w:p w:rsidR="000F183D" w:rsidRDefault="000F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C1" w:rsidRDefault="00D010C1" w:rsidP="008D01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10C1" w:rsidRDefault="00D010C1" w:rsidP="008D0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C1" w:rsidRDefault="00D010C1" w:rsidP="008D01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46DE">
      <w:rPr>
        <w:rStyle w:val="a8"/>
        <w:noProof/>
      </w:rPr>
      <w:t>2</w:t>
    </w:r>
    <w:r>
      <w:rPr>
        <w:rStyle w:val="a8"/>
      </w:rPr>
      <w:fldChar w:fldCharType="end"/>
    </w:r>
  </w:p>
  <w:p w:rsidR="00D010C1" w:rsidRDefault="00D010C1" w:rsidP="008D0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3D" w:rsidRDefault="000F183D">
      <w:r>
        <w:separator/>
      </w:r>
    </w:p>
  </w:footnote>
  <w:footnote w:type="continuationSeparator" w:id="0">
    <w:p w:rsidR="000F183D" w:rsidRDefault="000F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F31ABF34"/>
    <w:name w:val="WW8Num3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2769"/>
        </w:tabs>
        <w:ind w:left="276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43"/>
        </w:tabs>
        <w:ind w:left="3543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17"/>
        </w:tabs>
        <w:ind w:left="4317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91"/>
        </w:tabs>
        <w:ind w:left="5091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65"/>
        </w:tabs>
        <w:ind w:left="586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39"/>
        </w:tabs>
        <w:ind w:left="6639" w:hanging="16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13"/>
        </w:tabs>
        <w:ind w:left="7413" w:hanging="163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352"/>
        </w:tabs>
        <w:ind w:left="8352" w:hanging="1800"/>
      </w:pPr>
      <w:rPr>
        <w:rFonts w:hint="default"/>
      </w:rPr>
    </w:lvl>
  </w:abstractNum>
  <w:abstractNum w:abstractNumId="3">
    <w:nsid w:val="0FBB2AB7"/>
    <w:multiLevelType w:val="multilevel"/>
    <w:tmpl w:val="67A0FB28"/>
    <w:lvl w:ilvl="0">
      <w:start w:val="4"/>
      <w:numFmt w:val="decimal"/>
      <w:lvlText w:val="%1."/>
      <w:lvlJc w:val="left"/>
      <w:pPr>
        <w:ind w:left="360" w:hanging="360"/>
      </w:pPr>
      <w:rPr>
        <w:rFonts w:ascii="Palatino Linotype" w:hAnsi="Palatino Linotype" w:cs="Courier New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Palatino Linotype" w:hAnsi="Palatino Linotype" w:cs="Courier New" w:hint="default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Palatino Linotype" w:hAnsi="Palatino Linotype" w:cs="Courier New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Palatino Linotype" w:hAnsi="Palatino Linotype" w:cs="Courier New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alatino Linotype" w:hAnsi="Palatino Linotype" w:cs="Courier New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Palatino Linotype" w:hAnsi="Palatino Linotype" w:cs="Courier New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Palatino Linotype" w:hAnsi="Palatino Linotype" w:cs="Courier New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Palatino Linotype" w:hAnsi="Palatino Linotype" w:cs="Courier New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Palatino Linotype" w:hAnsi="Palatino Linotype" w:cs="Courier New" w:hint="default"/>
        <w:color w:val="FF0000"/>
      </w:rPr>
    </w:lvl>
  </w:abstractNum>
  <w:abstractNum w:abstractNumId="4">
    <w:nsid w:val="20CF57C7"/>
    <w:multiLevelType w:val="hybridMultilevel"/>
    <w:tmpl w:val="FF5AAB4A"/>
    <w:lvl w:ilvl="0" w:tplc="FC0CE72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B4DC7"/>
    <w:multiLevelType w:val="hybridMultilevel"/>
    <w:tmpl w:val="142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3"/>
    <w:rsid w:val="00012357"/>
    <w:rsid w:val="0002287B"/>
    <w:rsid w:val="00030887"/>
    <w:rsid w:val="0004045A"/>
    <w:rsid w:val="000533ED"/>
    <w:rsid w:val="000548FB"/>
    <w:rsid w:val="00062955"/>
    <w:rsid w:val="00070698"/>
    <w:rsid w:val="0008405B"/>
    <w:rsid w:val="00087962"/>
    <w:rsid w:val="000B1F5B"/>
    <w:rsid w:val="000D0B87"/>
    <w:rsid w:val="000D1B04"/>
    <w:rsid w:val="000D6E35"/>
    <w:rsid w:val="000E19F2"/>
    <w:rsid w:val="000F183D"/>
    <w:rsid w:val="00105550"/>
    <w:rsid w:val="00116E75"/>
    <w:rsid w:val="00134D05"/>
    <w:rsid w:val="00136E07"/>
    <w:rsid w:val="00140670"/>
    <w:rsid w:val="001469B2"/>
    <w:rsid w:val="001500E3"/>
    <w:rsid w:val="00160D45"/>
    <w:rsid w:val="00166FF2"/>
    <w:rsid w:val="001678EC"/>
    <w:rsid w:val="001A1E19"/>
    <w:rsid w:val="001B1633"/>
    <w:rsid w:val="001B74E6"/>
    <w:rsid w:val="001C0398"/>
    <w:rsid w:val="001C7658"/>
    <w:rsid w:val="001E0848"/>
    <w:rsid w:val="00217937"/>
    <w:rsid w:val="00224221"/>
    <w:rsid w:val="0023047F"/>
    <w:rsid w:val="00231B8F"/>
    <w:rsid w:val="00247ABE"/>
    <w:rsid w:val="002800F5"/>
    <w:rsid w:val="00280AF4"/>
    <w:rsid w:val="0028445C"/>
    <w:rsid w:val="0028620F"/>
    <w:rsid w:val="00290203"/>
    <w:rsid w:val="002E0771"/>
    <w:rsid w:val="003224A8"/>
    <w:rsid w:val="00324C49"/>
    <w:rsid w:val="003255C5"/>
    <w:rsid w:val="00334D9E"/>
    <w:rsid w:val="00335E32"/>
    <w:rsid w:val="0035255F"/>
    <w:rsid w:val="00380C49"/>
    <w:rsid w:val="003814FD"/>
    <w:rsid w:val="003E08BB"/>
    <w:rsid w:val="003E0965"/>
    <w:rsid w:val="003F676B"/>
    <w:rsid w:val="00402036"/>
    <w:rsid w:val="00407084"/>
    <w:rsid w:val="00421EA7"/>
    <w:rsid w:val="00444D59"/>
    <w:rsid w:val="0044611E"/>
    <w:rsid w:val="00457FE6"/>
    <w:rsid w:val="00471D23"/>
    <w:rsid w:val="00475187"/>
    <w:rsid w:val="00482C05"/>
    <w:rsid w:val="004D26E0"/>
    <w:rsid w:val="004D33A1"/>
    <w:rsid w:val="004E24AE"/>
    <w:rsid w:val="004F0935"/>
    <w:rsid w:val="004F403B"/>
    <w:rsid w:val="00526742"/>
    <w:rsid w:val="00531D06"/>
    <w:rsid w:val="00535498"/>
    <w:rsid w:val="005978A1"/>
    <w:rsid w:val="005A61FB"/>
    <w:rsid w:val="005F5A95"/>
    <w:rsid w:val="00607584"/>
    <w:rsid w:val="006107E1"/>
    <w:rsid w:val="006341D8"/>
    <w:rsid w:val="00641233"/>
    <w:rsid w:val="0064326F"/>
    <w:rsid w:val="00661956"/>
    <w:rsid w:val="00666799"/>
    <w:rsid w:val="006727A4"/>
    <w:rsid w:val="006770BB"/>
    <w:rsid w:val="0068569A"/>
    <w:rsid w:val="006D234D"/>
    <w:rsid w:val="006D79FF"/>
    <w:rsid w:val="0071118F"/>
    <w:rsid w:val="00714D8B"/>
    <w:rsid w:val="00730DB3"/>
    <w:rsid w:val="00750889"/>
    <w:rsid w:val="0075116E"/>
    <w:rsid w:val="0075433E"/>
    <w:rsid w:val="007619E1"/>
    <w:rsid w:val="007C0608"/>
    <w:rsid w:val="007C674E"/>
    <w:rsid w:val="00803F94"/>
    <w:rsid w:val="008061F8"/>
    <w:rsid w:val="00830085"/>
    <w:rsid w:val="00834B0B"/>
    <w:rsid w:val="00841A06"/>
    <w:rsid w:val="00866CC3"/>
    <w:rsid w:val="00870AA3"/>
    <w:rsid w:val="0088254A"/>
    <w:rsid w:val="00883E65"/>
    <w:rsid w:val="008A641F"/>
    <w:rsid w:val="008D011E"/>
    <w:rsid w:val="008D2EF6"/>
    <w:rsid w:val="008F7913"/>
    <w:rsid w:val="00902250"/>
    <w:rsid w:val="00905258"/>
    <w:rsid w:val="009222AE"/>
    <w:rsid w:val="00922575"/>
    <w:rsid w:val="00953A26"/>
    <w:rsid w:val="00954629"/>
    <w:rsid w:val="009657BA"/>
    <w:rsid w:val="00995ACC"/>
    <w:rsid w:val="00997AC8"/>
    <w:rsid w:val="009D47E5"/>
    <w:rsid w:val="009E7219"/>
    <w:rsid w:val="009F6E44"/>
    <w:rsid w:val="00A10812"/>
    <w:rsid w:val="00A158A0"/>
    <w:rsid w:val="00A20836"/>
    <w:rsid w:val="00A27CEA"/>
    <w:rsid w:val="00A53C09"/>
    <w:rsid w:val="00A6543D"/>
    <w:rsid w:val="00A7481C"/>
    <w:rsid w:val="00A75120"/>
    <w:rsid w:val="00A8761D"/>
    <w:rsid w:val="00A9429E"/>
    <w:rsid w:val="00AA4EE5"/>
    <w:rsid w:val="00AB0AC8"/>
    <w:rsid w:val="00AC43BB"/>
    <w:rsid w:val="00AC5DCF"/>
    <w:rsid w:val="00AE0F3E"/>
    <w:rsid w:val="00B0756A"/>
    <w:rsid w:val="00B12F71"/>
    <w:rsid w:val="00B328B0"/>
    <w:rsid w:val="00B367DB"/>
    <w:rsid w:val="00B446DE"/>
    <w:rsid w:val="00B464C4"/>
    <w:rsid w:val="00B643D5"/>
    <w:rsid w:val="00B730E6"/>
    <w:rsid w:val="00B76557"/>
    <w:rsid w:val="00B83197"/>
    <w:rsid w:val="00B93819"/>
    <w:rsid w:val="00B9513B"/>
    <w:rsid w:val="00BA47FD"/>
    <w:rsid w:val="00BB302C"/>
    <w:rsid w:val="00BC1026"/>
    <w:rsid w:val="00BD267B"/>
    <w:rsid w:val="00C15F59"/>
    <w:rsid w:val="00C44DBF"/>
    <w:rsid w:val="00C45102"/>
    <w:rsid w:val="00C627DE"/>
    <w:rsid w:val="00C653D6"/>
    <w:rsid w:val="00C71489"/>
    <w:rsid w:val="00C85661"/>
    <w:rsid w:val="00C93EB3"/>
    <w:rsid w:val="00CC3ABA"/>
    <w:rsid w:val="00CF45DA"/>
    <w:rsid w:val="00D010C1"/>
    <w:rsid w:val="00D5354C"/>
    <w:rsid w:val="00D8264A"/>
    <w:rsid w:val="00DA5437"/>
    <w:rsid w:val="00DB6F8C"/>
    <w:rsid w:val="00DD597F"/>
    <w:rsid w:val="00DF6033"/>
    <w:rsid w:val="00DF6231"/>
    <w:rsid w:val="00E01216"/>
    <w:rsid w:val="00E0781C"/>
    <w:rsid w:val="00E16B00"/>
    <w:rsid w:val="00E51C8D"/>
    <w:rsid w:val="00E55925"/>
    <w:rsid w:val="00E6105D"/>
    <w:rsid w:val="00E85507"/>
    <w:rsid w:val="00E92153"/>
    <w:rsid w:val="00EB4C30"/>
    <w:rsid w:val="00EB75A0"/>
    <w:rsid w:val="00F02F71"/>
    <w:rsid w:val="00F17312"/>
    <w:rsid w:val="00F34BB2"/>
    <w:rsid w:val="00F36AB9"/>
    <w:rsid w:val="00F54C26"/>
    <w:rsid w:val="00F63F22"/>
    <w:rsid w:val="00F72BDC"/>
    <w:rsid w:val="00F9717F"/>
    <w:rsid w:val="00FA3D49"/>
    <w:rsid w:val="00FA566D"/>
    <w:rsid w:val="00FD0322"/>
    <w:rsid w:val="00FE5C94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C3"/>
    <w:rPr>
      <w:sz w:val="24"/>
      <w:lang w:eastAsia="ar-SA"/>
    </w:rPr>
  </w:style>
  <w:style w:type="paragraph" w:styleId="1">
    <w:name w:val="heading 1"/>
    <w:basedOn w:val="a"/>
    <w:next w:val="a"/>
    <w:qFormat/>
    <w:rsid w:val="00866CC3"/>
    <w:pPr>
      <w:keepNext/>
      <w:numPr>
        <w:numId w:val="2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link w:val="a4"/>
    <w:semiHidden/>
    <w:locked/>
    <w:rsid w:val="00866CC3"/>
    <w:rPr>
      <w:lang w:eastAsia="ar-SA" w:bidi="ar-SA"/>
    </w:rPr>
  </w:style>
  <w:style w:type="paragraph" w:styleId="a4">
    <w:name w:val="annotation text"/>
    <w:basedOn w:val="a"/>
    <w:link w:val="a3"/>
    <w:semiHidden/>
    <w:rsid w:val="00866CC3"/>
    <w:rPr>
      <w:sz w:val="20"/>
    </w:rPr>
  </w:style>
  <w:style w:type="character" w:styleId="a5">
    <w:name w:val="annotation reference"/>
    <w:semiHidden/>
    <w:rsid w:val="00866CC3"/>
    <w:rPr>
      <w:sz w:val="16"/>
      <w:szCs w:val="16"/>
    </w:rPr>
  </w:style>
  <w:style w:type="paragraph" w:styleId="a6">
    <w:name w:val="Balloon Text"/>
    <w:basedOn w:val="a"/>
    <w:semiHidden/>
    <w:rsid w:val="00866CC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D01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D011E"/>
  </w:style>
  <w:style w:type="paragraph" w:styleId="HTML">
    <w:name w:val="HTML Preformatted"/>
    <w:basedOn w:val="a"/>
    <w:link w:val="HTML0"/>
    <w:rsid w:val="00997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2"/>
      <w:szCs w:val="22"/>
      <w:lang w:eastAsia="ru-RU"/>
    </w:rPr>
  </w:style>
  <w:style w:type="character" w:customStyle="1" w:styleId="HTML0">
    <w:name w:val="Стандартный HTML Знак"/>
    <w:link w:val="HTML"/>
    <w:locked/>
    <w:rsid w:val="00997AC8"/>
    <w:rPr>
      <w:rFonts w:ascii="Courier New" w:eastAsia="Calibri" w:hAnsi="Courier New" w:cs="Courier New"/>
      <w:color w:val="000000"/>
      <w:sz w:val="22"/>
      <w:szCs w:val="22"/>
      <w:lang w:val="ru-RU" w:eastAsia="ru-RU" w:bidi="ar-SA"/>
    </w:rPr>
  </w:style>
  <w:style w:type="table" w:styleId="a9">
    <w:name w:val="Table Grid"/>
    <w:basedOn w:val="a1"/>
    <w:rsid w:val="0073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B76557"/>
    <w:rPr>
      <w:color w:val="0000FF"/>
      <w:u w:val="single"/>
    </w:rPr>
  </w:style>
  <w:style w:type="paragraph" w:customStyle="1" w:styleId="p3">
    <w:name w:val="p3"/>
    <w:basedOn w:val="a"/>
    <w:rsid w:val="004F403B"/>
    <w:pPr>
      <w:spacing w:before="100" w:beforeAutospacing="1" w:after="100" w:afterAutospacing="1"/>
    </w:pPr>
    <w:rPr>
      <w:szCs w:val="24"/>
      <w:lang w:eastAsia="ru-RU"/>
    </w:rPr>
  </w:style>
  <w:style w:type="paragraph" w:styleId="ab">
    <w:name w:val="No Spacing"/>
    <w:uiPriority w:val="1"/>
    <w:qFormat/>
    <w:rsid w:val="001B1633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rsid w:val="0035255F"/>
    <w:pPr>
      <w:suppressAutoHyphens/>
    </w:pPr>
    <w:rPr>
      <w:rFonts w:ascii="MS Sans Serif" w:eastAsia="Arial" w:hAnsi="MS Sans Serif"/>
      <w:lang w:val="en-US" w:eastAsia="ar-SA"/>
    </w:rPr>
  </w:style>
  <w:style w:type="paragraph" w:customStyle="1" w:styleId="ac">
    <w:name w:val="Таблица текст"/>
    <w:basedOn w:val="a"/>
    <w:rsid w:val="00324C49"/>
    <w:pPr>
      <w:spacing w:before="40" w:after="40"/>
      <w:ind w:left="57" w:right="57"/>
    </w:pPr>
    <w:rPr>
      <w:szCs w:val="28"/>
      <w:lang w:eastAsia="ru-RU"/>
    </w:rPr>
  </w:style>
  <w:style w:type="paragraph" w:customStyle="1" w:styleId="Style4">
    <w:name w:val="Style4"/>
    <w:basedOn w:val="a"/>
    <w:rsid w:val="0008405B"/>
    <w:pPr>
      <w:widowControl w:val="0"/>
      <w:autoSpaceDE w:val="0"/>
      <w:autoSpaceDN w:val="0"/>
      <w:adjustRightInd w:val="0"/>
      <w:spacing w:line="300" w:lineRule="exact"/>
      <w:jc w:val="both"/>
    </w:pPr>
    <w:rPr>
      <w:szCs w:val="24"/>
      <w:lang w:eastAsia="ru-RU"/>
    </w:rPr>
  </w:style>
  <w:style w:type="character" w:customStyle="1" w:styleId="FontStyle14">
    <w:name w:val="Font Style14"/>
    <w:rsid w:val="0008405B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16">
    <w:name w:val="Font Style16"/>
    <w:rsid w:val="0008405B"/>
    <w:rPr>
      <w:rFonts w:ascii="Times New Roman" w:hAnsi="Times New Roman" w:cs="Times New Roman" w:hint="default"/>
      <w:sz w:val="24"/>
    </w:rPr>
  </w:style>
  <w:style w:type="paragraph" w:styleId="ad">
    <w:name w:val="List Paragraph"/>
    <w:basedOn w:val="a"/>
    <w:uiPriority w:val="34"/>
    <w:qFormat/>
    <w:rsid w:val="00136E07"/>
    <w:pPr>
      <w:ind w:left="720"/>
      <w:contextualSpacing/>
    </w:pPr>
  </w:style>
  <w:style w:type="character" w:customStyle="1" w:styleId="apple-converted-space">
    <w:name w:val="apple-converted-space"/>
    <w:basedOn w:val="a0"/>
    <w:rsid w:val="00C9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C3"/>
    <w:rPr>
      <w:sz w:val="24"/>
      <w:lang w:eastAsia="ar-SA"/>
    </w:rPr>
  </w:style>
  <w:style w:type="paragraph" w:styleId="1">
    <w:name w:val="heading 1"/>
    <w:basedOn w:val="a"/>
    <w:next w:val="a"/>
    <w:qFormat/>
    <w:rsid w:val="00866CC3"/>
    <w:pPr>
      <w:keepNext/>
      <w:numPr>
        <w:numId w:val="2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link w:val="a4"/>
    <w:semiHidden/>
    <w:locked/>
    <w:rsid w:val="00866CC3"/>
    <w:rPr>
      <w:lang w:eastAsia="ar-SA" w:bidi="ar-SA"/>
    </w:rPr>
  </w:style>
  <w:style w:type="paragraph" w:styleId="a4">
    <w:name w:val="annotation text"/>
    <w:basedOn w:val="a"/>
    <w:link w:val="a3"/>
    <w:semiHidden/>
    <w:rsid w:val="00866CC3"/>
    <w:rPr>
      <w:sz w:val="20"/>
    </w:rPr>
  </w:style>
  <w:style w:type="character" w:styleId="a5">
    <w:name w:val="annotation reference"/>
    <w:semiHidden/>
    <w:rsid w:val="00866CC3"/>
    <w:rPr>
      <w:sz w:val="16"/>
      <w:szCs w:val="16"/>
    </w:rPr>
  </w:style>
  <w:style w:type="paragraph" w:styleId="a6">
    <w:name w:val="Balloon Text"/>
    <w:basedOn w:val="a"/>
    <w:semiHidden/>
    <w:rsid w:val="00866CC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D01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D011E"/>
  </w:style>
  <w:style w:type="paragraph" w:styleId="HTML">
    <w:name w:val="HTML Preformatted"/>
    <w:basedOn w:val="a"/>
    <w:link w:val="HTML0"/>
    <w:rsid w:val="00997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2"/>
      <w:szCs w:val="22"/>
      <w:lang w:eastAsia="ru-RU"/>
    </w:rPr>
  </w:style>
  <w:style w:type="character" w:customStyle="1" w:styleId="HTML0">
    <w:name w:val="Стандартный HTML Знак"/>
    <w:link w:val="HTML"/>
    <w:locked/>
    <w:rsid w:val="00997AC8"/>
    <w:rPr>
      <w:rFonts w:ascii="Courier New" w:eastAsia="Calibri" w:hAnsi="Courier New" w:cs="Courier New"/>
      <w:color w:val="000000"/>
      <w:sz w:val="22"/>
      <w:szCs w:val="22"/>
      <w:lang w:val="ru-RU" w:eastAsia="ru-RU" w:bidi="ar-SA"/>
    </w:rPr>
  </w:style>
  <w:style w:type="table" w:styleId="a9">
    <w:name w:val="Table Grid"/>
    <w:basedOn w:val="a1"/>
    <w:rsid w:val="0073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B76557"/>
    <w:rPr>
      <w:color w:val="0000FF"/>
      <w:u w:val="single"/>
    </w:rPr>
  </w:style>
  <w:style w:type="paragraph" w:customStyle="1" w:styleId="p3">
    <w:name w:val="p3"/>
    <w:basedOn w:val="a"/>
    <w:rsid w:val="004F403B"/>
    <w:pPr>
      <w:spacing w:before="100" w:beforeAutospacing="1" w:after="100" w:afterAutospacing="1"/>
    </w:pPr>
    <w:rPr>
      <w:szCs w:val="24"/>
      <w:lang w:eastAsia="ru-RU"/>
    </w:rPr>
  </w:style>
  <w:style w:type="paragraph" w:styleId="ab">
    <w:name w:val="No Spacing"/>
    <w:uiPriority w:val="1"/>
    <w:qFormat/>
    <w:rsid w:val="001B1633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rsid w:val="0035255F"/>
    <w:pPr>
      <w:suppressAutoHyphens/>
    </w:pPr>
    <w:rPr>
      <w:rFonts w:ascii="MS Sans Serif" w:eastAsia="Arial" w:hAnsi="MS Sans Serif"/>
      <w:lang w:val="en-US" w:eastAsia="ar-SA"/>
    </w:rPr>
  </w:style>
  <w:style w:type="paragraph" w:customStyle="1" w:styleId="ac">
    <w:name w:val="Таблица текст"/>
    <w:basedOn w:val="a"/>
    <w:rsid w:val="00324C49"/>
    <w:pPr>
      <w:spacing w:before="40" w:after="40"/>
      <w:ind w:left="57" w:right="57"/>
    </w:pPr>
    <w:rPr>
      <w:szCs w:val="28"/>
      <w:lang w:eastAsia="ru-RU"/>
    </w:rPr>
  </w:style>
  <w:style w:type="paragraph" w:customStyle="1" w:styleId="Style4">
    <w:name w:val="Style4"/>
    <w:basedOn w:val="a"/>
    <w:rsid w:val="0008405B"/>
    <w:pPr>
      <w:widowControl w:val="0"/>
      <w:autoSpaceDE w:val="0"/>
      <w:autoSpaceDN w:val="0"/>
      <w:adjustRightInd w:val="0"/>
      <w:spacing w:line="300" w:lineRule="exact"/>
      <w:jc w:val="both"/>
    </w:pPr>
    <w:rPr>
      <w:szCs w:val="24"/>
      <w:lang w:eastAsia="ru-RU"/>
    </w:rPr>
  </w:style>
  <w:style w:type="character" w:customStyle="1" w:styleId="FontStyle14">
    <w:name w:val="Font Style14"/>
    <w:rsid w:val="0008405B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16">
    <w:name w:val="Font Style16"/>
    <w:rsid w:val="0008405B"/>
    <w:rPr>
      <w:rFonts w:ascii="Times New Roman" w:hAnsi="Times New Roman" w:cs="Times New Roman" w:hint="default"/>
      <w:sz w:val="24"/>
    </w:rPr>
  </w:style>
  <w:style w:type="paragraph" w:styleId="ad">
    <w:name w:val="List Paragraph"/>
    <w:basedOn w:val="a"/>
    <w:uiPriority w:val="34"/>
    <w:qFormat/>
    <w:rsid w:val="00136E07"/>
    <w:pPr>
      <w:ind w:left="720"/>
      <w:contextualSpacing/>
    </w:pPr>
  </w:style>
  <w:style w:type="character" w:customStyle="1" w:styleId="apple-converted-space">
    <w:name w:val="apple-converted-space"/>
    <w:basedOn w:val="a0"/>
    <w:rsid w:val="00C9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du@rubez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DCC4C-3E4C-4DA6-8933-8F8559C6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11658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MoBIL GROUP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Кристина</dc:creator>
  <cp:lastModifiedBy>DementevaAS</cp:lastModifiedBy>
  <cp:revision>2</cp:revision>
  <cp:lastPrinted>2017-10-23T10:52:00Z</cp:lastPrinted>
  <dcterms:created xsi:type="dcterms:W3CDTF">2021-04-29T07:14:00Z</dcterms:created>
  <dcterms:modified xsi:type="dcterms:W3CDTF">2021-04-29T07:14:00Z</dcterms:modified>
</cp:coreProperties>
</file>